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B4" w:rsidRDefault="005E59B4" w:rsidP="005E59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</w:t>
      </w:r>
      <w:r>
        <w:rPr>
          <w:color w:val="000000"/>
          <w:sz w:val="27"/>
          <w:szCs w:val="27"/>
        </w:rPr>
        <w:t>Сов</w:t>
      </w:r>
      <w:r>
        <w:rPr>
          <w:color w:val="000000"/>
          <w:sz w:val="27"/>
          <w:szCs w:val="27"/>
        </w:rPr>
        <w:t>ет сельского поселения «Ара-Иля</w:t>
      </w:r>
      <w:r>
        <w:rPr>
          <w:color w:val="000000"/>
          <w:sz w:val="27"/>
          <w:szCs w:val="27"/>
        </w:rPr>
        <w:t>»</w:t>
      </w:r>
    </w:p>
    <w:p w:rsidR="008237E5" w:rsidRDefault="008237E5" w:rsidP="005E59B4">
      <w:pPr>
        <w:pStyle w:val="a3"/>
        <w:rPr>
          <w:color w:val="000000"/>
          <w:sz w:val="27"/>
          <w:szCs w:val="27"/>
        </w:rPr>
      </w:pPr>
    </w:p>
    <w:p w:rsidR="005E59B4" w:rsidRDefault="005E59B4" w:rsidP="005E59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</w:t>
      </w:r>
      <w:r>
        <w:rPr>
          <w:color w:val="000000"/>
          <w:sz w:val="27"/>
          <w:szCs w:val="27"/>
        </w:rPr>
        <w:t>РЕШЕНИЕ</w:t>
      </w:r>
    </w:p>
    <w:p w:rsidR="005E59B4" w:rsidRDefault="008237E5" w:rsidP="005E59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 сентября</w:t>
      </w:r>
      <w:r w:rsidR="005E59B4">
        <w:rPr>
          <w:color w:val="000000"/>
          <w:sz w:val="27"/>
          <w:szCs w:val="27"/>
        </w:rPr>
        <w:t>.2022.</w:t>
      </w:r>
      <w:r>
        <w:rPr>
          <w:color w:val="000000"/>
          <w:sz w:val="27"/>
          <w:szCs w:val="27"/>
        </w:rPr>
        <w:t xml:space="preserve">                                                                               </w:t>
      </w:r>
      <w:r w:rsidR="00756D31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 № 45</w:t>
      </w:r>
    </w:p>
    <w:p w:rsidR="005E59B4" w:rsidRDefault="008237E5" w:rsidP="005E59B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</w:t>
      </w:r>
      <w:r w:rsidR="00756D31">
        <w:rPr>
          <w:color w:val="000000"/>
          <w:sz w:val="27"/>
          <w:szCs w:val="27"/>
        </w:rPr>
        <w:t xml:space="preserve">                     с. Ара</w:t>
      </w:r>
      <w:r>
        <w:rPr>
          <w:color w:val="000000"/>
          <w:sz w:val="27"/>
          <w:szCs w:val="27"/>
        </w:rPr>
        <w:t>-Иля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Порядка планирования приватизации муниципального имущества, находящегося в собственнос</w:t>
      </w:r>
      <w:r w:rsidR="008237E5">
        <w:rPr>
          <w:color w:val="000000"/>
          <w:sz w:val="27"/>
          <w:szCs w:val="27"/>
        </w:rPr>
        <w:t>ти сельского поселения «Ара-Иля</w:t>
      </w:r>
      <w:r>
        <w:rPr>
          <w:color w:val="000000"/>
          <w:sz w:val="27"/>
          <w:szCs w:val="27"/>
        </w:rPr>
        <w:t>»</w:t>
      </w:r>
    </w:p>
    <w:p w:rsidR="00756D31" w:rsidRDefault="00756D31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5E59B4">
        <w:rPr>
          <w:color w:val="000000"/>
          <w:sz w:val="27"/>
          <w:szCs w:val="27"/>
        </w:rPr>
        <w:t>В соответствии с Федеральным законом от 21.12.2001 № 178-ФЗ «О приватизации государственного и муниципального имущества», а также Федеральным законом от 06.10.2003 № 131-ФЗ «Об общих принципах организации местного самоуправления в Российской Федерации», Со</w:t>
      </w:r>
      <w:r>
        <w:rPr>
          <w:color w:val="000000"/>
          <w:sz w:val="27"/>
          <w:szCs w:val="27"/>
        </w:rPr>
        <w:t xml:space="preserve">вет сельского поселения </w:t>
      </w:r>
      <w:r w:rsidR="008237E5">
        <w:rPr>
          <w:color w:val="000000"/>
          <w:sz w:val="27"/>
          <w:szCs w:val="27"/>
        </w:rPr>
        <w:t>«Ара-Иля»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РЕШИЛ: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прилагаемый Порядок планирования приватизации муниципального имущества, находящегося в соб</w:t>
      </w:r>
      <w:r w:rsidR="00756D31">
        <w:rPr>
          <w:color w:val="000000"/>
          <w:sz w:val="27"/>
          <w:szCs w:val="27"/>
        </w:rPr>
        <w:t xml:space="preserve">ственности сельского поселения </w:t>
      </w:r>
      <w:r w:rsidR="008237E5">
        <w:rPr>
          <w:color w:val="000000"/>
          <w:sz w:val="27"/>
          <w:szCs w:val="27"/>
        </w:rPr>
        <w:t>«Ара-Иля»</w:t>
      </w:r>
      <w:r>
        <w:rPr>
          <w:color w:val="000000"/>
          <w:sz w:val="27"/>
          <w:szCs w:val="27"/>
        </w:rPr>
        <w:t>.</w:t>
      </w:r>
    </w:p>
    <w:p w:rsidR="008237E5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2.Опубликовать настоящее решение в информационно-телекоммуникационной сети «Интернет» на официальном сайте администрац</w:t>
      </w:r>
      <w:r w:rsidR="008237E5">
        <w:rPr>
          <w:color w:val="000000"/>
          <w:sz w:val="27"/>
          <w:szCs w:val="27"/>
        </w:rPr>
        <w:t>ии сельского поселения «</w:t>
      </w:r>
      <w:r w:rsidR="008237E5">
        <w:rPr>
          <w:color w:val="000000"/>
          <w:sz w:val="27"/>
          <w:szCs w:val="27"/>
        </w:rPr>
        <w:t>Ара-Иля»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3. Настоящее решение вступает в силу после его официального опубликования.</w:t>
      </w:r>
    </w:p>
    <w:p w:rsidR="00756D31" w:rsidRDefault="00756D31" w:rsidP="00756D31">
      <w:pPr>
        <w:pStyle w:val="a3"/>
        <w:jc w:val="both"/>
        <w:rPr>
          <w:color w:val="000000"/>
          <w:sz w:val="27"/>
          <w:szCs w:val="27"/>
        </w:rPr>
      </w:pPr>
    </w:p>
    <w:p w:rsidR="00756D31" w:rsidRDefault="00756D31" w:rsidP="00756D31">
      <w:pPr>
        <w:pStyle w:val="a3"/>
        <w:jc w:val="both"/>
        <w:rPr>
          <w:color w:val="000000"/>
          <w:sz w:val="27"/>
          <w:szCs w:val="27"/>
        </w:rPr>
      </w:pPr>
    </w:p>
    <w:p w:rsidR="00756D31" w:rsidRDefault="00756D31" w:rsidP="00756D31">
      <w:pPr>
        <w:pStyle w:val="a3"/>
        <w:jc w:val="both"/>
        <w:rPr>
          <w:color w:val="000000"/>
          <w:sz w:val="27"/>
          <w:szCs w:val="27"/>
        </w:rPr>
      </w:pPr>
    </w:p>
    <w:p w:rsidR="005E59B4" w:rsidRDefault="008237E5" w:rsidP="005E59B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И.о</w:t>
      </w:r>
      <w:proofErr w:type="spellEnd"/>
      <w:r>
        <w:rPr>
          <w:color w:val="000000"/>
          <w:sz w:val="27"/>
          <w:szCs w:val="27"/>
        </w:rPr>
        <w:t xml:space="preserve"> Главы</w:t>
      </w:r>
      <w:r w:rsidR="005E59B4">
        <w:rPr>
          <w:color w:val="000000"/>
          <w:sz w:val="27"/>
          <w:szCs w:val="27"/>
        </w:rPr>
        <w:t xml:space="preserve"> сельского поселения </w:t>
      </w:r>
      <w:r>
        <w:rPr>
          <w:color w:val="000000"/>
          <w:sz w:val="27"/>
          <w:szCs w:val="27"/>
        </w:rPr>
        <w:t xml:space="preserve">                                                    </w:t>
      </w:r>
      <w:proofErr w:type="spellStart"/>
      <w:r>
        <w:rPr>
          <w:color w:val="000000"/>
          <w:sz w:val="27"/>
          <w:szCs w:val="27"/>
        </w:rPr>
        <w:t>И.В.Дремина</w:t>
      </w:r>
      <w:proofErr w:type="spellEnd"/>
    </w:p>
    <w:p w:rsidR="008237E5" w:rsidRDefault="008237E5" w:rsidP="005E59B4">
      <w:pPr>
        <w:pStyle w:val="a3"/>
        <w:rPr>
          <w:color w:val="000000"/>
          <w:sz w:val="27"/>
          <w:szCs w:val="27"/>
        </w:rPr>
      </w:pPr>
    </w:p>
    <w:p w:rsidR="008237E5" w:rsidRDefault="008237E5" w:rsidP="005E59B4">
      <w:pPr>
        <w:pStyle w:val="a3"/>
        <w:rPr>
          <w:color w:val="000000"/>
          <w:sz w:val="27"/>
          <w:szCs w:val="27"/>
        </w:rPr>
      </w:pPr>
    </w:p>
    <w:p w:rsidR="008237E5" w:rsidRDefault="008237E5" w:rsidP="005E59B4">
      <w:pPr>
        <w:pStyle w:val="a3"/>
        <w:rPr>
          <w:color w:val="000000"/>
          <w:sz w:val="27"/>
          <w:szCs w:val="27"/>
        </w:rPr>
      </w:pPr>
    </w:p>
    <w:p w:rsidR="008237E5" w:rsidRDefault="008237E5" w:rsidP="005E59B4">
      <w:pPr>
        <w:pStyle w:val="a3"/>
        <w:rPr>
          <w:color w:val="000000"/>
          <w:sz w:val="27"/>
          <w:szCs w:val="27"/>
        </w:rPr>
      </w:pPr>
    </w:p>
    <w:p w:rsidR="00756D31" w:rsidRDefault="00756D31" w:rsidP="005E59B4">
      <w:pPr>
        <w:pStyle w:val="a3"/>
        <w:rPr>
          <w:color w:val="000000"/>
          <w:sz w:val="27"/>
          <w:szCs w:val="27"/>
        </w:rPr>
      </w:pPr>
    </w:p>
    <w:p w:rsidR="005E59B4" w:rsidRDefault="008237E5" w:rsidP="008237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</w:t>
      </w:r>
      <w:r w:rsidR="005E59B4">
        <w:rPr>
          <w:color w:val="000000"/>
          <w:sz w:val="27"/>
          <w:szCs w:val="27"/>
        </w:rPr>
        <w:t>УТВЕРЖДЕН</w:t>
      </w:r>
    </w:p>
    <w:p w:rsidR="005E59B4" w:rsidRDefault="008237E5" w:rsidP="008237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</w:t>
      </w:r>
      <w:r w:rsidR="005E59B4">
        <w:rPr>
          <w:color w:val="000000"/>
          <w:sz w:val="27"/>
          <w:szCs w:val="27"/>
        </w:rPr>
        <w:t>решением Совета</w:t>
      </w:r>
    </w:p>
    <w:p w:rsidR="005E59B4" w:rsidRDefault="008237E5" w:rsidP="008237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</w:t>
      </w:r>
      <w:r w:rsidR="00756D31">
        <w:rPr>
          <w:color w:val="000000"/>
          <w:sz w:val="27"/>
          <w:szCs w:val="27"/>
        </w:rPr>
        <w:t xml:space="preserve">сельского поселения </w:t>
      </w:r>
      <w:r>
        <w:rPr>
          <w:color w:val="000000"/>
          <w:sz w:val="27"/>
          <w:szCs w:val="27"/>
        </w:rPr>
        <w:t>«Ара-Иля</w:t>
      </w:r>
      <w:r w:rsidR="00756D31">
        <w:rPr>
          <w:color w:val="000000"/>
          <w:sz w:val="27"/>
          <w:szCs w:val="27"/>
        </w:rPr>
        <w:t>»</w:t>
      </w:r>
    </w:p>
    <w:p w:rsidR="005E59B4" w:rsidRDefault="008237E5" w:rsidP="008237E5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</w:t>
      </w:r>
      <w:r w:rsidR="005E59B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т 19.09.2022 № 45</w:t>
      </w:r>
    </w:p>
    <w:p w:rsidR="005E59B4" w:rsidRPr="00756D31" w:rsidRDefault="008237E5" w:rsidP="005E59B4">
      <w:pPr>
        <w:pStyle w:val="a3"/>
        <w:rPr>
          <w:b/>
          <w:color w:val="000000"/>
          <w:sz w:val="27"/>
          <w:szCs w:val="27"/>
        </w:rPr>
      </w:pPr>
      <w:r w:rsidRPr="00756D31">
        <w:rPr>
          <w:b/>
          <w:color w:val="000000"/>
          <w:sz w:val="27"/>
          <w:szCs w:val="27"/>
        </w:rPr>
        <w:t xml:space="preserve">                                                        </w:t>
      </w:r>
      <w:r w:rsidR="005E59B4" w:rsidRPr="00756D31">
        <w:rPr>
          <w:b/>
          <w:color w:val="000000"/>
          <w:sz w:val="27"/>
          <w:szCs w:val="27"/>
        </w:rPr>
        <w:t>ПОРЯДОК</w:t>
      </w:r>
    </w:p>
    <w:p w:rsidR="005E59B4" w:rsidRPr="00756D31" w:rsidRDefault="005E59B4" w:rsidP="005E59B4">
      <w:pPr>
        <w:pStyle w:val="a3"/>
        <w:rPr>
          <w:b/>
          <w:color w:val="000000"/>
          <w:sz w:val="27"/>
          <w:szCs w:val="27"/>
        </w:rPr>
      </w:pPr>
      <w:r w:rsidRPr="00756D31">
        <w:rPr>
          <w:b/>
          <w:color w:val="000000"/>
          <w:sz w:val="27"/>
          <w:szCs w:val="27"/>
        </w:rPr>
        <w:t xml:space="preserve">планирования приватизации муниципального имущества, находящегося в </w:t>
      </w:r>
      <w:r w:rsidR="00756D31" w:rsidRPr="00756D31">
        <w:rPr>
          <w:b/>
          <w:color w:val="000000"/>
          <w:sz w:val="27"/>
          <w:szCs w:val="27"/>
        </w:rPr>
        <w:t xml:space="preserve">    </w:t>
      </w:r>
      <w:r w:rsidRPr="00756D31">
        <w:rPr>
          <w:b/>
          <w:color w:val="000000"/>
          <w:sz w:val="27"/>
          <w:szCs w:val="27"/>
        </w:rPr>
        <w:t xml:space="preserve">собственности сельского поселения </w:t>
      </w:r>
      <w:r w:rsidR="008237E5" w:rsidRPr="00756D31">
        <w:rPr>
          <w:b/>
          <w:color w:val="000000"/>
          <w:sz w:val="27"/>
          <w:szCs w:val="27"/>
        </w:rPr>
        <w:t>«Ара-Иля»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Порядок планирования приватизации муниципального имущества, находящегося в собственности сельского поселения «</w:t>
      </w:r>
      <w:r w:rsidR="008237E5">
        <w:rPr>
          <w:color w:val="000000"/>
          <w:sz w:val="27"/>
          <w:szCs w:val="27"/>
        </w:rPr>
        <w:t>«Ара-Иля»</w:t>
      </w:r>
      <w:r>
        <w:rPr>
          <w:color w:val="000000"/>
          <w:sz w:val="27"/>
          <w:szCs w:val="27"/>
        </w:rPr>
        <w:t xml:space="preserve"> (далее - Порядок) разработан в соответствии со статьей 10 Федерального закона от 21.12.2001 № 178-ФЗ "О приватизации государственного и муниципального имущества".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</w:t>
      </w:r>
      <w:proofErr w:type="gramStart"/>
      <w:r>
        <w:rPr>
          <w:color w:val="000000"/>
          <w:sz w:val="27"/>
          <w:szCs w:val="27"/>
        </w:rPr>
        <w:t>Настоящий Порядок определяет порядок планирования приватизации муниципального имущества (планирование приватизации), находящегося в мун</w:t>
      </w:r>
      <w:r w:rsidR="00756D31">
        <w:rPr>
          <w:color w:val="000000"/>
          <w:sz w:val="27"/>
          <w:szCs w:val="27"/>
        </w:rPr>
        <w:t xml:space="preserve">иципальной сельского поселения </w:t>
      </w:r>
      <w:r w:rsidR="008237E5">
        <w:rPr>
          <w:color w:val="000000"/>
          <w:sz w:val="27"/>
          <w:szCs w:val="27"/>
        </w:rPr>
        <w:t>«Ара-Иля»</w:t>
      </w:r>
      <w:r>
        <w:rPr>
          <w:color w:val="000000"/>
          <w:sz w:val="27"/>
          <w:szCs w:val="27"/>
        </w:rPr>
        <w:t xml:space="preserve"> (далее - муниципальное имущество).</w:t>
      </w:r>
      <w:proofErr w:type="gramEnd"/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Планирование и осуществление приватизации муниципального имущества относится к компетенции администра</w:t>
      </w:r>
      <w:r w:rsidR="00756D31">
        <w:rPr>
          <w:color w:val="000000"/>
          <w:sz w:val="27"/>
          <w:szCs w:val="27"/>
        </w:rPr>
        <w:t xml:space="preserve">ции сельского поселения </w:t>
      </w:r>
      <w:r w:rsidR="00756D31">
        <w:rPr>
          <w:color w:val="000000"/>
          <w:sz w:val="27"/>
          <w:szCs w:val="27"/>
        </w:rPr>
        <w:t>«Ара-Иля»</w:t>
      </w:r>
      <w:r>
        <w:rPr>
          <w:color w:val="000000"/>
          <w:sz w:val="27"/>
          <w:szCs w:val="27"/>
        </w:rPr>
        <w:t xml:space="preserve"> (далее по тексту – администрация).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Администрация: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1.4.2. Организует и контролирует реализацию планов приватизации муниципального имущества.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1.4.5. Оформляет договоры купли-продажи муниципального имущества.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Разработка и утверждение прогнозных планов приватизации муниципального имущества (планирование приватизации)</w:t>
      </w:r>
    </w:p>
    <w:p w:rsidR="005E59B4" w:rsidRDefault="005E59B4" w:rsidP="00756D3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 Разработка прогнозных планов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предложений Главы сельско</w:t>
      </w:r>
      <w:r w:rsidR="00756D31">
        <w:rPr>
          <w:color w:val="000000"/>
          <w:sz w:val="27"/>
          <w:szCs w:val="27"/>
        </w:rPr>
        <w:t xml:space="preserve">го поселения </w:t>
      </w:r>
      <w:r w:rsidR="00756D31">
        <w:rPr>
          <w:color w:val="000000"/>
          <w:sz w:val="27"/>
          <w:szCs w:val="27"/>
        </w:rPr>
        <w:t>«Ара-Иля»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депутатов Совета сельского поселения «</w:t>
      </w:r>
      <w:r w:rsidR="00756D31">
        <w:rPr>
          <w:color w:val="000000"/>
          <w:sz w:val="27"/>
          <w:szCs w:val="27"/>
        </w:rPr>
        <w:t>«Ара-Иля»</w:t>
      </w:r>
      <w:r>
        <w:rPr>
          <w:color w:val="000000"/>
          <w:sz w:val="27"/>
          <w:szCs w:val="27"/>
        </w:rPr>
        <w:t xml:space="preserve"> , акционерных обществ (обществ с ограниченной ответственностью), акции (доли в уставном капитале) которых находятся в собственности муниципального образования.</w:t>
      </w:r>
    </w:p>
    <w:p w:rsidR="005E59B4" w:rsidRDefault="005E59B4" w:rsidP="00756D3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Для разработки прогнозных планов приватизации указанные в п. 2.1 настоящего Порядка лица направляют в администрацию свои предложения о</w:t>
      </w:r>
    </w:p>
    <w:p w:rsidR="005E59B4" w:rsidRDefault="005E59B4" w:rsidP="00756D3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 w:rsidR="005E59B4" w:rsidRDefault="005E59B4" w:rsidP="00756D31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приватизации муниципального имуществ</w:t>
      </w:r>
      <w:r w:rsidR="00756D31">
        <w:rPr>
          <w:color w:val="000000"/>
          <w:sz w:val="27"/>
          <w:szCs w:val="27"/>
        </w:rPr>
        <w:t xml:space="preserve">а, в Совет сельского поселения </w:t>
      </w:r>
      <w:r w:rsidR="00756D31">
        <w:rPr>
          <w:color w:val="000000"/>
          <w:sz w:val="27"/>
          <w:szCs w:val="27"/>
        </w:rPr>
        <w:t>«Ара-Иля»</w:t>
      </w:r>
      <w:r>
        <w:rPr>
          <w:color w:val="000000"/>
          <w:sz w:val="27"/>
          <w:szCs w:val="27"/>
        </w:rPr>
        <w:t xml:space="preserve"> на рассмотрение.</w:t>
      </w:r>
    </w:p>
    <w:p w:rsidR="005E59B4" w:rsidRDefault="005E59B4" w:rsidP="00756D3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2.4. Планы приватизации разрабатываются на плановый период сроком от </w:t>
      </w:r>
      <w:bookmarkStart w:id="0" w:name="_GoBack"/>
      <w:bookmarkEnd w:id="0"/>
      <w:r>
        <w:rPr>
          <w:color w:val="000000"/>
          <w:sz w:val="27"/>
          <w:szCs w:val="27"/>
        </w:rPr>
        <w:t>одного до трех лет.</w:t>
      </w:r>
    </w:p>
    <w:p w:rsidR="005E59B4" w:rsidRDefault="005E59B4" w:rsidP="00756D31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 w:rsidR="005E59B4" w:rsidRDefault="005E59B4" w:rsidP="00756D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Планы приватизации утверждаются решен</w:t>
      </w:r>
      <w:r w:rsidR="00756D31">
        <w:rPr>
          <w:color w:val="000000"/>
          <w:sz w:val="27"/>
          <w:szCs w:val="27"/>
        </w:rPr>
        <w:t xml:space="preserve">ием Совета сельского поселения </w:t>
      </w:r>
      <w:r w:rsidR="00756D31">
        <w:rPr>
          <w:color w:val="000000"/>
          <w:sz w:val="27"/>
          <w:szCs w:val="27"/>
        </w:rPr>
        <w:t>«Ара-Иля»</w:t>
      </w:r>
      <w:r>
        <w:rPr>
          <w:color w:val="000000"/>
          <w:sz w:val="27"/>
          <w:szCs w:val="27"/>
        </w:rPr>
        <w:t xml:space="preserve"> 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</w:t>
      </w:r>
      <w:proofErr w:type="gramStart"/>
      <w:r>
        <w:rPr>
          <w:color w:val="000000"/>
          <w:sz w:val="27"/>
          <w:szCs w:val="27"/>
        </w:rPr>
        <w:t>решения</w:t>
      </w:r>
      <w:proofErr w:type="gramEnd"/>
      <w:r>
        <w:rPr>
          <w:color w:val="000000"/>
          <w:sz w:val="27"/>
          <w:szCs w:val="27"/>
        </w:rPr>
        <w:t xml:space="preserve">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 w:rsidR="005E59B4" w:rsidRDefault="005E59B4" w:rsidP="00756D3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2.8. </w:t>
      </w:r>
      <w:proofErr w:type="gramStart"/>
      <w:r>
        <w:rPr>
          <w:color w:val="000000"/>
          <w:sz w:val="27"/>
          <w:szCs w:val="27"/>
        </w:rPr>
        <w:t xml:space="preserve">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</w:t>
      </w:r>
      <w:r>
        <w:rPr>
          <w:color w:val="000000"/>
          <w:sz w:val="27"/>
          <w:szCs w:val="27"/>
        </w:rPr>
        <w:lastRenderedPageBreak/>
        <w:t>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</w:t>
      </w:r>
      <w:r w:rsidR="00756D31">
        <w:rPr>
          <w:color w:val="000000"/>
          <w:sz w:val="27"/>
          <w:szCs w:val="27"/>
        </w:rPr>
        <w:t>ва</w:t>
      </w:r>
      <w:proofErr w:type="gramEnd"/>
    </w:p>
    <w:p w:rsidR="00E26E00" w:rsidRDefault="00756D31" w:rsidP="00756D31">
      <w:pPr>
        <w:jc w:val="both"/>
      </w:pPr>
    </w:p>
    <w:sectPr w:rsidR="00E2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4"/>
    <w:rsid w:val="00071C76"/>
    <w:rsid w:val="005E59B4"/>
    <w:rsid w:val="00756D31"/>
    <w:rsid w:val="008237E5"/>
    <w:rsid w:val="00B24E84"/>
    <w:rsid w:val="00C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2022-10-14T02:47:00Z</cp:lastPrinted>
  <dcterms:created xsi:type="dcterms:W3CDTF">2022-10-14T02:22:00Z</dcterms:created>
  <dcterms:modified xsi:type="dcterms:W3CDTF">2022-10-14T02:49:00Z</dcterms:modified>
</cp:coreProperties>
</file>