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E6E" w:rsidRDefault="005F0975" w:rsidP="003608BF">
      <w:pPr>
        <w:pStyle w:val="30"/>
        <w:shd w:val="clear" w:color="auto" w:fill="auto"/>
        <w:spacing w:after="507" w:line="280" w:lineRule="exact"/>
        <w:ind w:right="-380"/>
      </w:pPr>
      <w:r>
        <w:t>Совет сельского поселения «</w:t>
      </w:r>
      <w:r w:rsidR="003608BF">
        <w:t>Ара-</w:t>
      </w:r>
      <w:proofErr w:type="spellStart"/>
      <w:r w:rsidR="003608BF">
        <w:t>Иля</w:t>
      </w:r>
      <w:proofErr w:type="spellEnd"/>
      <w:r>
        <w:t>»</w:t>
      </w:r>
    </w:p>
    <w:p w:rsidR="001F2E6E" w:rsidRDefault="005F0975">
      <w:pPr>
        <w:pStyle w:val="40"/>
        <w:shd w:val="clear" w:color="auto" w:fill="auto"/>
        <w:spacing w:before="0" w:line="280" w:lineRule="exact"/>
        <w:sectPr w:rsidR="001F2E6E" w:rsidSect="003608BF">
          <w:pgSz w:w="11900" w:h="16840"/>
          <w:pgMar w:top="1161" w:right="3111" w:bottom="4493" w:left="4026" w:header="0" w:footer="3" w:gutter="0"/>
          <w:cols w:space="720"/>
          <w:noEndnote/>
          <w:docGrid w:linePitch="360"/>
        </w:sectPr>
      </w:pPr>
      <w:r>
        <w:t>РЕШЕНИЕ</w:t>
      </w:r>
      <w:r w:rsidR="00617BC4">
        <w:t xml:space="preserve">         проект</w:t>
      </w:r>
      <w:bookmarkStart w:id="0" w:name="_GoBack"/>
      <w:bookmarkEnd w:id="0"/>
    </w:p>
    <w:p w:rsidR="001F2E6E" w:rsidRDefault="00617BC4">
      <w:pPr>
        <w:spacing w:before="72" w:after="72" w:line="240" w:lineRule="exact"/>
        <w:rPr>
          <w:sz w:val="19"/>
          <w:szCs w:val="19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9.35pt;margin-top:19.3pt;width:121.45pt;height:26pt;z-index:251657728;mso-wrap-distance-left:5pt;mso-wrap-distance-right:5pt;mso-position-horizontal-relative:margin" filled="f" stroked="f">
            <v:textbox style="mso-fit-shape-to-text:t" inset="0,0,0,0">
              <w:txbxContent>
                <w:p w:rsidR="001F2E6E" w:rsidRDefault="003608BF">
                  <w:pPr>
                    <w:pStyle w:val="20"/>
                    <w:shd w:val="clear" w:color="auto" w:fill="auto"/>
                    <w:spacing w:line="260" w:lineRule="exact"/>
                  </w:pPr>
                  <w:r>
                    <w:rPr>
                      <w:rStyle w:val="2Exact"/>
                    </w:rPr>
                    <w:t xml:space="preserve">30 апреля </w:t>
                  </w:r>
                  <w:r w:rsidR="005F0975">
                    <w:rPr>
                      <w:rStyle w:val="2Exact"/>
                    </w:rPr>
                    <w:t>2021 года</w:t>
                  </w:r>
                </w:p>
              </w:txbxContent>
            </v:textbox>
            <w10:wrap anchorx="margin"/>
          </v:shape>
        </w:pict>
      </w:r>
    </w:p>
    <w:p w:rsidR="001F2E6E" w:rsidRDefault="001F2E6E">
      <w:pPr>
        <w:rPr>
          <w:sz w:val="2"/>
          <w:szCs w:val="2"/>
        </w:rPr>
        <w:sectPr w:rsidR="001F2E6E">
          <w:type w:val="continuous"/>
          <w:pgSz w:w="11900" w:h="16840"/>
          <w:pgMar w:top="1146" w:right="0" w:bottom="4478" w:left="0" w:header="0" w:footer="3" w:gutter="0"/>
          <w:cols w:space="720"/>
          <w:noEndnote/>
          <w:docGrid w:linePitch="360"/>
        </w:sectPr>
      </w:pPr>
    </w:p>
    <w:p w:rsidR="001F2E6E" w:rsidRDefault="00617BC4">
      <w:pPr>
        <w:spacing w:line="640" w:lineRule="exact"/>
      </w:pPr>
      <w:r>
        <w:lastRenderedPageBreak/>
        <w:pict>
          <v:shape id="_x0000_s1027" type="#_x0000_t202" style="position:absolute;margin-left:434.4pt;margin-top:.65pt;width:32.65pt;height:15.9pt;z-index:251657729;mso-wrap-distance-left:5pt;mso-wrap-distance-right:5pt;mso-position-horizontal-relative:margin" filled="f" stroked="f">
            <v:textbox style="mso-fit-shape-to-text:t" inset="0,0,0,0">
              <w:txbxContent>
                <w:p w:rsidR="001F2E6E" w:rsidRDefault="00617BC4">
                  <w:pPr>
                    <w:pStyle w:val="20"/>
                    <w:shd w:val="clear" w:color="auto" w:fill="auto"/>
                    <w:spacing w:line="260" w:lineRule="exact"/>
                  </w:pPr>
                  <w:r>
                    <w:rPr>
                      <w:rStyle w:val="2Exact"/>
                    </w:rPr>
                    <w:t>№</w:t>
                  </w:r>
                </w:p>
              </w:txbxContent>
            </v:textbox>
            <w10:wrap anchorx="margin"/>
          </v:shape>
        </w:pict>
      </w:r>
    </w:p>
    <w:p w:rsidR="001F2E6E" w:rsidRDefault="001F2E6E">
      <w:pPr>
        <w:rPr>
          <w:sz w:val="2"/>
          <w:szCs w:val="2"/>
        </w:rPr>
        <w:sectPr w:rsidR="001F2E6E">
          <w:type w:val="continuous"/>
          <w:pgSz w:w="11900" w:h="16840"/>
          <w:pgMar w:top="1146" w:right="938" w:bottom="4478" w:left="1563" w:header="0" w:footer="3" w:gutter="0"/>
          <w:cols w:space="720"/>
          <w:noEndnote/>
          <w:docGrid w:linePitch="360"/>
        </w:sectPr>
      </w:pPr>
    </w:p>
    <w:p w:rsidR="001F2E6E" w:rsidRDefault="001F2E6E">
      <w:pPr>
        <w:spacing w:before="64" w:after="64" w:line="240" w:lineRule="exact"/>
        <w:rPr>
          <w:sz w:val="19"/>
          <w:szCs w:val="19"/>
        </w:rPr>
      </w:pPr>
    </w:p>
    <w:p w:rsidR="001F2E6E" w:rsidRDefault="001F2E6E">
      <w:pPr>
        <w:rPr>
          <w:sz w:val="2"/>
          <w:szCs w:val="2"/>
        </w:rPr>
        <w:sectPr w:rsidR="001F2E6E">
          <w:type w:val="continuous"/>
          <w:pgSz w:w="11900" w:h="16840"/>
          <w:pgMar w:top="1161" w:right="0" w:bottom="1161" w:left="0" w:header="0" w:footer="3" w:gutter="0"/>
          <w:cols w:space="720"/>
          <w:noEndnote/>
          <w:docGrid w:linePitch="360"/>
        </w:sectPr>
      </w:pPr>
    </w:p>
    <w:p w:rsidR="001F2E6E" w:rsidRDefault="005F0975">
      <w:pPr>
        <w:pStyle w:val="20"/>
        <w:shd w:val="clear" w:color="auto" w:fill="auto"/>
        <w:spacing w:after="309" w:line="260" w:lineRule="exact"/>
        <w:ind w:left="20"/>
        <w:jc w:val="center"/>
      </w:pPr>
      <w:r>
        <w:lastRenderedPageBreak/>
        <w:t xml:space="preserve">с. </w:t>
      </w:r>
      <w:r w:rsidR="003608BF">
        <w:t>Ара-</w:t>
      </w:r>
      <w:proofErr w:type="spellStart"/>
      <w:r w:rsidR="003608BF">
        <w:t>Иля</w:t>
      </w:r>
      <w:proofErr w:type="spellEnd"/>
    </w:p>
    <w:p w:rsidR="001F2E6E" w:rsidRDefault="005F0975">
      <w:pPr>
        <w:pStyle w:val="20"/>
        <w:shd w:val="clear" w:color="auto" w:fill="auto"/>
        <w:spacing w:line="331" w:lineRule="exact"/>
        <w:ind w:left="20"/>
        <w:jc w:val="center"/>
      </w:pPr>
      <w:r>
        <w:t>О признании утратившим силу решение Совета сельского поселения «</w:t>
      </w:r>
      <w:r w:rsidR="003608BF">
        <w:t>Ара-</w:t>
      </w:r>
      <w:proofErr w:type="spellStart"/>
      <w:r w:rsidR="003608BF">
        <w:t>Иля</w:t>
      </w:r>
      <w:proofErr w:type="spellEnd"/>
      <w:r>
        <w:t>»</w:t>
      </w:r>
      <w:r>
        <w:br/>
        <w:t>№</w:t>
      </w:r>
      <w:r w:rsidR="003608BF">
        <w:t> 8</w:t>
      </w:r>
      <w:r>
        <w:t xml:space="preserve"> от </w:t>
      </w:r>
      <w:r w:rsidR="003608BF">
        <w:t>18</w:t>
      </w:r>
      <w:r>
        <w:t>.</w:t>
      </w:r>
      <w:r w:rsidR="003608BF">
        <w:t>04</w:t>
      </w:r>
      <w:r>
        <w:t>.201</w:t>
      </w:r>
      <w:r w:rsidR="003608BF">
        <w:t>6</w:t>
      </w:r>
      <w:r>
        <w:t xml:space="preserve"> «Об утверждении схемы теплоснабжения сельского</w:t>
      </w:r>
    </w:p>
    <w:p w:rsidR="001F2E6E" w:rsidRDefault="005F0975">
      <w:pPr>
        <w:pStyle w:val="20"/>
        <w:shd w:val="clear" w:color="auto" w:fill="auto"/>
        <w:spacing w:after="304" w:line="331" w:lineRule="exact"/>
        <w:ind w:left="20"/>
        <w:jc w:val="center"/>
      </w:pPr>
      <w:r>
        <w:t>поселения «</w:t>
      </w:r>
      <w:r w:rsidR="003608BF">
        <w:t>Ара-</w:t>
      </w:r>
      <w:proofErr w:type="spellStart"/>
      <w:r w:rsidR="003608BF">
        <w:t>Иля</w:t>
      </w:r>
      <w:proofErr w:type="spellEnd"/>
      <w:r>
        <w:t>»</w:t>
      </w:r>
    </w:p>
    <w:p w:rsidR="001F2E6E" w:rsidRDefault="005F0975" w:rsidP="003608BF">
      <w:pPr>
        <w:pStyle w:val="20"/>
        <w:shd w:val="clear" w:color="auto" w:fill="auto"/>
        <w:tabs>
          <w:tab w:val="left" w:pos="7219"/>
          <w:tab w:val="left" w:pos="7834"/>
        </w:tabs>
        <w:spacing w:line="326" w:lineRule="exact"/>
        <w:ind w:firstLine="940"/>
        <w:jc w:val="both"/>
      </w:pPr>
      <w:r>
        <w:t>В соответств</w:t>
      </w:r>
      <w:r w:rsidR="003608BF">
        <w:t>ии с Федеральным законом от 06.</w:t>
      </w:r>
      <w:r>
        <w:t>10.2003 № 131-ФЗ «Об общих принципах организации местного самоуправления в Российской Феде</w:t>
      </w:r>
      <w:r w:rsidR="003608BF">
        <w:t>рации», Федеральным законом от 27.07</w:t>
      </w:r>
      <w:r>
        <w:t>.20</w:t>
      </w:r>
      <w:r w:rsidR="003608BF">
        <w:t>10 № 190</w:t>
      </w:r>
      <w:r>
        <w:t>-ФЗ «О</w:t>
      </w:r>
      <w:r w:rsidR="003608BF">
        <w:t xml:space="preserve"> </w:t>
      </w:r>
      <w:r>
        <w:t xml:space="preserve">теплоснабжении», на основании протеста прокуратуры </w:t>
      </w:r>
      <w:proofErr w:type="spellStart"/>
      <w:r>
        <w:t>Дульдургинского</w:t>
      </w:r>
      <w:proofErr w:type="spellEnd"/>
      <w:r>
        <w:t xml:space="preserve"> района от 18.03.2021 № 22-108</w:t>
      </w:r>
      <w:r w:rsidR="003608BF">
        <w:t>(б)</w:t>
      </w:r>
      <w:r>
        <w:t>-2021, Совет сельского поселения «</w:t>
      </w:r>
      <w:r w:rsidR="003608BF">
        <w:t>Ара-</w:t>
      </w:r>
      <w:proofErr w:type="spellStart"/>
      <w:r w:rsidR="003608BF">
        <w:t>Иля</w:t>
      </w:r>
      <w:proofErr w:type="spellEnd"/>
      <w:r>
        <w:t>»</w:t>
      </w:r>
    </w:p>
    <w:p w:rsidR="003608BF" w:rsidRDefault="003608BF">
      <w:pPr>
        <w:pStyle w:val="20"/>
        <w:shd w:val="clear" w:color="auto" w:fill="auto"/>
        <w:spacing w:line="260" w:lineRule="exact"/>
        <w:ind w:left="740"/>
      </w:pPr>
    </w:p>
    <w:p w:rsidR="001F2E6E" w:rsidRDefault="005F0975" w:rsidP="003608BF">
      <w:pPr>
        <w:pStyle w:val="20"/>
        <w:shd w:val="clear" w:color="auto" w:fill="auto"/>
        <w:spacing w:line="260" w:lineRule="exact"/>
        <w:ind w:left="740"/>
        <w:jc w:val="center"/>
      </w:pPr>
      <w:r>
        <w:t>РЕШИЛ:</w:t>
      </w:r>
    </w:p>
    <w:p w:rsidR="003608BF" w:rsidRDefault="005F0975" w:rsidP="003608BF">
      <w:pPr>
        <w:pStyle w:val="20"/>
        <w:numPr>
          <w:ilvl w:val="0"/>
          <w:numId w:val="2"/>
        </w:numPr>
        <w:tabs>
          <w:tab w:val="left" w:pos="1030"/>
        </w:tabs>
        <w:spacing w:line="317" w:lineRule="exact"/>
        <w:jc w:val="both"/>
      </w:pPr>
      <w:r>
        <w:t>Признать утратившим силу решение Совета сельского поселения «</w:t>
      </w:r>
      <w:r w:rsidR="003608BF">
        <w:t>Ара-</w:t>
      </w:r>
      <w:proofErr w:type="spellStart"/>
      <w:r w:rsidR="003608BF">
        <w:t>Иля</w:t>
      </w:r>
      <w:proofErr w:type="spellEnd"/>
      <w:r>
        <w:t xml:space="preserve">» </w:t>
      </w:r>
      <w:r w:rsidR="003608BF">
        <w:t>№ 8 от 18.04.2016 «Об утверждении схемы теплоснабжения сельского поселения «Ара-</w:t>
      </w:r>
      <w:proofErr w:type="spellStart"/>
      <w:r w:rsidR="003608BF">
        <w:t>Иля</w:t>
      </w:r>
      <w:proofErr w:type="spellEnd"/>
      <w:r w:rsidR="003608BF">
        <w:t>».</w:t>
      </w:r>
    </w:p>
    <w:p w:rsidR="003608BF" w:rsidRDefault="005F0975" w:rsidP="003608BF">
      <w:pPr>
        <w:pStyle w:val="20"/>
        <w:numPr>
          <w:ilvl w:val="0"/>
          <w:numId w:val="2"/>
        </w:numPr>
        <w:tabs>
          <w:tab w:val="left" w:pos="1030"/>
        </w:tabs>
        <w:spacing w:line="317" w:lineRule="exact"/>
        <w:jc w:val="both"/>
      </w:pPr>
      <w:r>
        <w:t>Опубликовать настоящее решение в информационно телекоммуникационной сети «Интернет» на официальном сайте администрации сельского поселения «</w:t>
      </w:r>
      <w:r w:rsidR="003608BF" w:rsidRPr="003608BF">
        <w:t>Ара-</w:t>
      </w:r>
      <w:proofErr w:type="spellStart"/>
      <w:r w:rsidR="003608BF" w:rsidRPr="003608BF">
        <w:t>Иля</w:t>
      </w:r>
      <w:proofErr w:type="spellEnd"/>
      <w:r>
        <w:t>».</w:t>
      </w:r>
    </w:p>
    <w:p w:rsidR="001F2E6E" w:rsidRDefault="00617BC4" w:rsidP="00306623">
      <w:pPr>
        <w:pStyle w:val="20"/>
        <w:numPr>
          <w:ilvl w:val="0"/>
          <w:numId w:val="2"/>
        </w:numPr>
        <w:tabs>
          <w:tab w:val="left" w:pos="1030"/>
        </w:tabs>
        <w:spacing w:line="317" w:lineRule="exact"/>
        <w:jc w:val="both"/>
      </w:pPr>
      <w:r>
        <w:pict>
          <v:shape id="_x0000_s1028" type="#_x0000_t202" style="position:absolute;left:0;text-align:left;margin-left:.25pt;margin-top:75.3pt;width:449.2pt;height:23.05pt;z-index:-125829376;mso-wrap-distance-left:53.75pt;mso-wrap-distance-top:.35pt;mso-wrap-distance-right:71.75pt;mso-wrap-distance-bottom:20pt;mso-position-horizontal-relative:margin" filled="f" stroked="f">
            <v:textbox inset="0,0,0,0">
              <w:txbxContent>
                <w:p w:rsidR="001F2E6E" w:rsidRDefault="005F0975">
                  <w:pPr>
                    <w:pStyle w:val="a4"/>
                    <w:shd w:val="clear" w:color="auto" w:fill="auto"/>
                    <w:spacing w:line="260" w:lineRule="exact"/>
                  </w:pPr>
                  <w:r>
                    <w:t>Г лава сельского поселен</w:t>
                  </w:r>
                  <w:r w:rsidR="003608BF">
                    <w:t>ия «Ара-</w:t>
                  </w:r>
                  <w:proofErr w:type="spellStart"/>
                  <w:r w:rsidR="003608BF">
                    <w:t>Иля</w:t>
                  </w:r>
                  <w:proofErr w:type="spellEnd"/>
                  <w:r w:rsidR="003608BF">
                    <w:t>»                                                Н.В. Глотов</w:t>
                  </w:r>
                </w:p>
              </w:txbxContent>
            </v:textbox>
            <w10:wrap type="square" anchorx="margin"/>
          </v:shape>
        </w:pict>
      </w:r>
      <w:r w:rsidR="005F0975">
        <w:t>Настоящее решение вступает в силу после официального опубликования.</w:t>
      </w:r>
    </w:p>
    <w:sectPr w:rsidR="001F2E6E">
      <w:type w:val="continuous"/>
      <w:pgSz w:w="11900" w:h="16840"/>
      <w:pgMar w:top="1161" w:right="938" w:bottom="1161" w:left="156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975" w:rsidRDefault="005F0975">
      <w:r>
        <w:separator/>
      </w:r>
    </w:p>
  </w:endnote>
  <w:endnote w:type="continuationSeparator" w:id="0">
    <w:p w:rsidR="005F0975" w:rsidRDefault="005F0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975" w:rsidRDefault="005F0975"/>
  </w:footnote>
  <w:footnote w:type="continuationSeparator" w:id="0">
    <w:p w:rsidR="005F0975" w:rsidRDefault="005F097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D2B96"/>
    <w:multiLevelType w:val="multilevel"/>
    <w:tmpl w:val="A79485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EAA11FB"/>
    <w:multiLevelType w:val="hybridMultilevel"/>
    <w:tmpl w:val="FF9A7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1F2E6E"/>
    <w:rsid w:val="001F2E6E"/>
    <w:rsid w:val="003608BF"/>
    <w:rsid w:val="005F0975"/>
    <w:rsid w:val="0061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3608B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608BF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aser</cp:lastModifiedBy>
  <cp:revision>3</cp:revision>
  <cp:lastPrinted>2021-05-14T06:40:00Z</cp:lastPrinted>
  <dcterms:created xsi:type="dcterms:W3CDTF">2021-05-14T06:31:00Z</dcterms:created>
  <dcterms:modified xsi:type="dcterms:W3CDTF">2021-06-28T01:19:00Z</dcterms:modified>
</cp:coreProperties>
</file>