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B6" w:rsidRDefault="00D528B6" w:rsidP="00D528B6">
      <w:pPr>
        <w:pStyle w:val="20"/>
        <w:shd w:val="clear" w:color="auto" w:fill="auto"/>
        <w:spacing w:line="260" w:lineRule="exact"/>
      </w:pPr>
      <w:r>
        <w:t xml:space="preserve">                                       </w:t>
      </w:r>
      <w:r>
        <w:t>Совет сельского поселения   «Ара-Иля»</w:t>
      </w:r>
    </w:p>
    <w:p w:rsidR="00D528B6" w:rsidRDefault="00D528B6" w:rsidP="00D528B6">
      <w:pPr>
        <w:pStyle w:val="20"/>
        <w:shd w:val="clear" w:color="auto" w:fill="auto"/>
        <w:spacing w:line="260" w:lineRule="exact"/>
      </w:pPr>
      <w:r>
        <w:t xml:space="preserve">                            муниципального района «Дульдургинский район» </w:t>
      </w:r>
    </w:p>
    <w:p w:rsidR="00D528B6" w:rsidRDefault="00D528B6" w:rsidP="00D528B6">
      <w:pPr>
        <w:pStyle w:val="20"/>
        <w:shd w:val="clear" w:color="auto" w:fill="auto"/>
        <w:spacing w:line="260" w:lineRule="exact"/>
      </w:pPr>
      <w:r>
        <w:t xml:space="preserve">                                                  Забайкальского края</w:t>
      </w:r>
    </w:p>
    <w:p w:rsidR="00D528B6" w:rsidRDefault="00D528B6" w:rsidP="00D528B6">
      <w:pPr>
        <w:pStyle w:val="20"/>
        <w:shd w:val="clear" w:color="auto" w:fill="auto"/>
        <w:spacing w:after="309" w:line="260" w:lineRule="exact"/>
        <w:ind w:left="20"/>
        <w:jc w:val="center"/>
      </w:pPr>
    </w:p>
    <w:p w:rsidR="00D528B6" w:rsidRDefault="00D528B6" w:rsidP="00D528B6">
      <w:pPr>
        <w:pStyle w:val="20"/>
        <w:shd w:val="clear" w:color="auto" w:fill="auto"/>
        <w:spacing w:after="309" w:line="260" w:lineRule="exact"/>
        <w:ind w:left="20"/>
        <w:jc w:val="center"/>
      </w:pPr>
      <w:r>
        <w:t xml:space="preserve">РЕШЕНИЕ </w:t>
      </w:r>
    </w:p>
    <w:p w:rsidR="00D528B6" w:rsidRDefault="00D528B6" w:rsidP="00D528B6">
      <w:pPr>
        <w:pStyle w:val="20"/>
        <w:shd w:val="clear" w:color="auto" w:fill="auto"/>
        <w:spacing w:after="309" w:line="260" w:lineRule="exact"/>
      </w:pPr>
      <w:r>
        <w:t xml:space="preserve">02  марта 2022г                                                                            </w:t>
      </w:r>
      <w:r>
        <w:t xml:space="preserve">                           №40</w:t>
      </w:r>
      <w:bookmarkStart w:id="0" w:name="_GoBack"/>
      <w:bookmarkEnd w:id="0"/>
      <w:r>
        <w:t xml:space="preserve"> </w:t>
      </w:r>
    </w:p>
    <w:p w:rsidR="00D528B6" w:rsidRDefault="00D528B6" w:rsidP="00D528B6">
      <w:pPr>
        <w:pStyle w:val="20"/>
        <w:shd w:val="clear" w:color="auto" w:fill="auto"/>
        <w:spacing w:after="309" w:line="260" w:lineRule="exact"/>
        <w:ind w:left="20"/>
        <w:jc w:val="center"/>
      </w:pPr>
    </w:p>
    <w:p w:rsidR="00D528B6" w:rsidRDefault="00D528B6" w:rsidP="00D528B6">
      <w:pPr>
        <w:pStyle w:val="20"/>
        <w:shd w:val="clear" w:color="auto" w:fill="auto"/>
        <w:spacing w:after="309" w:line="260" w:lineRule="exact"/>
        <w:ind w:left="20"/>
        <w:jc w:val="center"/>
      </w:pPr>
      <w:r>
        <w:t>с. Ара-Иля</w:t>
      </w:r>
    </w:p>
    <w:p w:rsidR="00D528B6" w:rsidRDefault="00D528B6" w:rsidP="00D528B6">
      <w:pPr>
        <w:pStyle w:val="20"/>
        <w:shd w:val="clear" w:color="auto" w:fill="auto"/>
        <w:spacing w:line="331" w:lineRule="exact"/>
        <w:ind w:left="20"/>
        <w:jc w:val="both"/>
      </w:pPr>
      <w:r>
        <w:t>О признании утратившим силу решение Совета сельского поселения «Ара-Иля»</w:t>
      </w:r>
      <w:r>
        <w:br/>
        <w:t>№ 145 от 30.01.2014  «Об утверждении Порядка уведомления представителя нанимателя (работодателя) о фактах обращения в целях склонения муниципального служащего СП «Ара-Иля» к совершению коррупционных правонарушений»</w:t>
      </w:r>
    </w:p>
    <w:p w:rsidR="00D528B6" w:rsidRDefault="00D528B6" w:rsidP="00D528B6">
      <w:pPr>
        <w:pStyle w:val="20"/>
        <w:shd w:val="clear" w:color="auto" w:fill="auto"/>
        <w:spacing w:line="331" w:lineRule="exact"/>
        <w:ind w:left="20"/>
        <w:jc w:val="both"/>
      </w:pPr>
    </w:p>
    <w:p w:rsidR="00D528B6" w:rsidRDefault="00D528B6" w:rsidP="00D528B6">
      <w:pPr>
        <w:pStyle w:val="20"/>
        <w:shd w:val="clear" w:color="auto" w:fill="auto"/>
        <w:tabs>
          <w:tab w:val="left" w:pos="7219"/>
          <w:tab w:val="left" w:pos="7834"/>
        </w:tabs>
        <w:spacing w:line="326" w:lineRule="exact"/>
        <w:ind w:firstLine="940"/>
        <w:jc w:val="both"/>
      </w:pPr>
      <w:r>
        <w:t>В соответствии с Федеральным законом от 25.12.2008 № 273-ФЗ «О противодействии коррупции» ст.9, на основании протеста прокуратуры Дульдургинского района от  25.02.2022 № 86-123-2022, Совет сельского поселения «Ара-Иля»</w:t>
      </w:r>
    </w:p>
    <w:p w:rsidR="00D528B6" w:rsidRDefault="00D528B6" w:rsidP="00D528B6">
      <w:pPr>
        <w:pStyle w:val="20"/>
        <w:shd w:val="clear" w:color="auto" w:fill="auto"/>
        <w:spacing w:line="260" w:lineRule="exact"/>
        <w:ind w:left="740"/>
      </w:pPr>
    </w:p>
    <w:p w:rsidR="00D528B6" w:rsidRDefault="00D528B6" w:rsidP="00D528B6">
      <w:pPr>
        <w:pStyle w:val="20"/>
        <w:shd w:val="clear" w:color="auto" w:fill="auto"/>
        <w:spacing w:line="260" w:lineRule="exact"/>
        <w:ind w:left="740"/>
        <w:jc w:val="center"/>
      </w:pPr>
      <w:r>
        <w:t>РЕШИЛ:</w:t>
      </w:r>
    </w:p>
    <w:p w:rsidR="00D528B6" w:rsidRDefault="00D528B6" w:rsidP="00D528B6">
      <w:pPr>
        <w:pStyle w:val="20"/>
        <w:numPr>
          <w:ilvl w:val="0"/>
          <w:numId w:val="1"/>
        </w:numPr>
        <w:tabs>
          <w:tab w:val="left" w:pos="1030"/>
        </w:tabs>
        <w:spacing w:line="317" w:lineRule="exact"/>
        <w:jc w:val="both"/>
      </w:pPr>
      <w:r>
        <w:t>Признать утратившим силу решение Совета сельского поселения «Ара-Иля» № 145 от 30.01.2014  «Об утверждении  Порядка уведомления представителя нанимателя 9работодателя) о фактах обращения в целях склонения муниципального служащего СП «Ара-Иля» к совершению коррупционных правонарушений»;</w:t>
      </w:r>
    </w:p>
    <w:p w:rsidR="00D528B6" w:rsidRDefault="00D528B6" w:rsidP="00D528B6">
      <w:pPr>
        <w:pStyle w:val="20"/>
        <w:numPr>
          <w:ilvl w:val="0"/>
          <w:numId w:val="1"/>
        </w:numPr>
        <w:tabs>
          <w:tab w:val="left" w:pos="1030"/>
        </w:tabs>
        <w:spacing w:line="317" w:lineRule="exact"/>
        <w:jc w:val="both"/>
      </w:pPr>
      <w:r>
        <w:t>Опубликовать настоящее решение в информационно телекоммуникационной сети «Интернет» на официальном сайте администрации сельского поселения «Ара-Иля»;</w:t>
      </w:r>
    </w:p>
    <w:p w:rsidR="00D528B6" w:rsidRDefault="00D528B6" w:rsidP="00D528B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445" distB="254000" distL="682625" distR="911225" simplePos="0" relativeHeight="251658240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956310</wp:posOffset>
                </wp:positionV>
                <wp:extent cx="5704840" cy="292735"/>
                <wp:effectExtent l="0" t="0" r="10160" b="1206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8B6" w:rsidRDefault="00D528B6" w:rsidP="00D528B6">
                            <w:pPr>
                              <w:pStyle w:val="a3"/>
                              <w:shd w:val="clear" w:color="auto" w:fill="auto"/>
                              <w:spacing w:line="260" w:lineRule="exact"/>
                            </w:pPr>
                            <w:r>
                              <w:t>Глава сельского поселения «Ара-Иля»                                                Н.В. Глотов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25pt;margin-top:75.3pt;width:449.2pt;height:23.05pt;z-index:-251658240;visibility:visible;mso-wrap-style:square;mso-width-percent:0;mso-height-percent:0;mso-wrap-distance-left:53.75pt;mso-wrap-distance-top:.35pt;mso-wrap-distance-right:71.7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3lKuAIAAKk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" filled="f" stroked="f">
                <v:textbox inset="0,0,0,0">
                  <w:txbxContent>
                    <w:p w:rsidR="00D528B6" w:rsidRDefault="00D528B6" w:rsidP="00D528B6">
                      <w:pPr>
                        <w:pStyle w:val="a3"/>
                        <w:shd w:val="clear" w:color="auto" w:fill="auto"/>
                        <w:spacing w:line="260" w:lineRule="exact"/>
                      </w:pPr>
                      <w:r>
                        <w:t>Глава сельского поселения «Ара-Иля»                                                Н.В. Глотов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  <w:r>
        <w:rPr>
          <w:sz w:val="28"/>
          <w:szCs w:val="28"/>
        </w:rPr>
        <w:t>Настоящее постановление вступает в силу  после его официального опубликования (обнародования).</w:t>
      </w:r>
    </w:p>
    <w:p w:rsidR="00D528B6" w:rsidRDefault="00D528B6" w:rsidP="00D52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E74A3" w:rsidRDefault="002E74A3"/>
    <w:sectPr w:rsidR="002E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A11FB"/>
    <w:multiLevelType w:val="hybridMultilevel"/>
    <w:tmpl w:val="FF9A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13"/>
    <w:rsid w:val="002E74A3"/>
    <w:rsid w:val="00D528B6"/>
    <w:rsid w:val="00E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B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528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8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Exact">
    <w:name w:val="Подпись к картинке Exact"/>
    <w:basedOn w:val="a0"/>
    <w:link w:val="a3"/>
    <w:locked/>
    <w:rsid w:val="00D528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D528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">
    <w:name w:val="Без интервала1"/>
    <w:rsid w:val="00D528B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B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528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8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Exact">
    <w:name w:val="Подпись к картинке Exact"/>
    <w:basedOn w:val="a0"/>
    <w:link w:val="a3"/>
    <w:locked/>
    <w:rsid w:val="00D528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D528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">
    <w:name w:val="Без интервала1"/>
    <w:rsid w:val="00D528B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2022-03-05T01:21:00Z</dcterms:created>
  <dcterms:modified xsi:type="dcterms:W3CDTF">2022-03-05T01:22:00Z</dcterms:modified>
</cp:coreProperties>
</file>