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96" w:rsidRDefault="00B10A96" w:rsidP="00B10A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B10A96" w:rsidRDefault="00B10A96" w:rsidP="00B10A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B10A96" w:rsidRDefault="00B10A96" w:rsidP="00B10A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«Ара-Иля» </w:t>
      </w:r>
    </w:p>
    <w:p w:rsidR="00B10A96" w:rsidRDefault="00B10A96" w:rsidP="00B10A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«Дульдургинский район» </w:t>
      </w:r>
    </w:p>
    <w:p w:rsidR="00B10A96" w:rsidRDefault="00B10A96" w:rsidP="00B10A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</w:p>
    <w:p w:rsidR="00B10A96" w:rsidRDefault="00B10A96" w:rsidP="00B10A9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0A96" w:rsidRDefault="00B10A96" w:rsidP="00B10A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0A96" w:rsidRDefault="00B10A96" w:rsidP="00B10A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B10A96" w:rsidRDefault="00B10A96" w:rsidP="00B10A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B10A96" w:rsidRDefault="00B10A96" w:rsidP="00B10A9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 ____________________                                                                           № __</w:t>
      </w:r>
    </w:p>
    <w:p w:rsidR="00B10A96" w:rsidRDefault="00B10A96" w:rsidP="00B10A9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B10A96" w:rsidRDefault="00B10A96" w:rsidP="00B10A9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с.Ара-Иля</w:t>
      </w:r>
    </w:p>
    <w:p w:rsidR="00B10A96" w:rsidRDefault="00B10A96" w:rsidP="00B10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A96" w:rsidRDefault="00B10A96" w:rsidP="00B10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 «Подготовка, утверждение и выдача градостроительных планов земельных участков» на территории сельского поселения «Ара-Иля»</w:t>
      </w:r>
    </w:p>
    <w:p w:rsidR="00B10A96" w:rsidRDefault="00B10A96" w:rsidP="00B10A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«Дульдурга» от «25» июня 2012 № 87</w:t>
      </w:r>
      <w:proofErr w:type="gramEnd"/>
      <w:r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«Ара-Иля» </w:t>
      </w:r>
      <w:r>
        <w:rPr>
          <w:b/>
          <w:sz w:val="28"/>
          <w:szCs w:val="28"/>
        </w:rPr>
        <w:t>постановляет:</w:t>
      </w:r>
    </w:p>
    <w:p w:rsidR="00B10A96" w:rsidRDefault="00B10A96" w:rsidP="00B10A96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по предоставлению муниципальной услуги «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Подготовка, утверждение и выдача градостроительных планов земельных участков»».</w:t>
      </w:r>
    </w:p>
    <w:p w:rsidR="00B10A96" w:rsidRDefault="00B10A96" w:rsidP="00B10A9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администрации СП «Ара-Иля» от 13.12.2012 года №16 отменить.</w:t>
      </w:r>
    </w:p>
    <w:p w:rsidR="00B10A96" w:rsidRDefault="00B10A96" w:rsidP="00B10A9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информационных стендах администрации сельского поселения «Ара-Иля», официальном сайте муниципального района «Дульдургинский район»</w:t>
      </w:r>
    </w:p>
    <w:p w:rsidR="00B10A96" w:rsidRDefault="00B10A96" w:rsidP="00B10A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3. Настоящее постановление вступает в силу после обнародования.</w:t>
      </w:r>
    </w:p>
    <w:p w:rsidR="00B10A96" w:rsidRDefault="00B10A96" w:rsidP="00B10A9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0A96" w:rsidRDefault="00B10A96" w:rsidP="00B10A9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0A96" w:rsidRDefault="00B10A96" w:rsidP="00B10A96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                                                    Н.А.Глотов</w:t>
      </w:r>
    </w:p>
    <w:p w:rsidR="00B10A96" w:rsidRDefault="00B10A96" w:rsidP="00B10A96">
      <w:pPr>
        <w:jc w:val="both"/>
        <w:rPr>
          <w:sz w:val="28"/>
          <w:szCs w:val="28"/>
        </w:rPr>
      </w:pPr>
    </w:p>
    <w:p w:rsidR="00B10A96" w:rsidRDefault="00B10A96" w:rsidP="00B10A96">
      <w:pPr>
        <w:rPr>
          <w:sz w:val="28"/>
          <w:szCs w:val="28"/>
        </w:rPr>
      </w:pPr>
    </w:p>
    <w:p w:rsidR="00B10A96" w:rsidRDefault="00B10A96" w:rsidP="00B10A96">
      <w:pPr>
        <w:rPr>
          <w:sz w:val="28"/>
          <w:szCs w:val="28"/>
        </w:rPr>
      </w:pPr>
    </w:p>
    <w:p w:rsidR="00B10A96" w:rsidRDefault="00B10A96" w:rsidP="00B10A96">
      <w:pPr>
        <w:jc w:val="right"/>
        <w:rPr>
          <w:sz w:val="28"/>
          <w:szCs w:val="28"/>
        </w:rPr>
      </w:pPr>
    </w:p>
    <w:p w:rsidR="00B10A96" w:rsidRDefault="00B10A96" w:rsidP="00B10A96">
      <w:pPr>
        <w:ind w:firstLine="567"/>
        <w:jc w:val="right"/>
        <w:rPr>
          <w:sz w:val="28"/>
          <w:szCs w:val="28"/>
        </w:rPr>
      </w:pPr>
    </w:p>
    <w:p w:rsidR="00B10A96" w:rsidRDefault="00B10A96" w:rsidP="00B10A96">
      <w:pPr>
        <w:ind w:firstLine="567"/>
        <w:jc w:val="right"/>
        <w:rPr>
          <w:sz w:val="28"/>
          <w:szCs w:val="28"/>
        </w:rPr>
      </w:pPr>
    </w:p>
    <w:p w:rsidR="00B10A96" w:rsidRDefault="00B10A96" w:rsidP="00B10A96">
      <w:pPr>
        <w:ind w:firstLine="567"/>
        <w:jc w:val="right"/>
        <w:rPr>
          <w:sz w:val="28"/>
          <w:szCs w:val="28"/>
        </w:rPr>
      </w:pPr>
    </w:p>
    <w:p w:rsidR="00B10A96" w:rsidRDefault="00B10A96" w:rsidP="00B10A96">
      <w:pPr>
        <w:ind w:left="505"/>
        <w:jc w:val="center"/>
        <w:rPr>
          <w:b/>
          <w:sz w:val="28"/>
          <w:szCs w:val="28"/>
        </w:rPr>
      </w:pPr>
    </w:p>
    <w:p w:rsidR="00B10A96" w:rsidRDefault="00B10A96" w:rsidP="00B10A9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Приложение</w:t>
      </w:r>
    </w:p>
    <w:p w:rsidR="00B10A96" w:rsidRDefault="00B10A96" w:rsidP="00B10A9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к постановлению   Главы </w:t>
      </w:r>
    </w:p>
    <w:p w:rsidR="00B10A96" w:rsidRDefault="00B10A96" w:rsidP="00B10A9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сельского поселения «Ара-</w:t>
      </w:r>
    </w:p>
    <w:p w:rsidR="00B10A96" w:rsidRDefault="00B10A96" w:rsidP="00B10A9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proofErr w:type="spellStart"/>
      <w:r>
        <w:rPr>
          <w:sz w:val="26"/>
          <w:szCs w:val="26"/>
        </w:rPr>
        <w:t>Иля</w:t>
      </w:r>
      <w:proofErr w:type="spellEnd"/>
      <w:r>
        <w:rPr>
          <w:sz w:val="26"/>
          <w:szCs w:val="26"/>
        </w:rPr>
        <w:t>»</w:t>
      </w:r>
    </w:p>
    <w:p w:rsidR="00B10A96" w:rsidRDefault="00B10A96" w:rsidP="00B10A9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№ __ ____________________</w:t>
      </w:r>
    </w:p>
    <w:p w:rsidR="00B10A96" w:rsidRDefault="00B10A96" w:rsidP="00B10A96">
      <w:pPr>
        <w:ind w:left="505"/>
        <w:jc w:val="center"/>
        <w:rPr>
          <w:b/>
          <w:sz w:val="28"/>
          <w:szCs w:val="28"/>
        </w:rPr>
      </w:pPr>
    </w:p>
    <w:p w:rsidR="00B10A96" w:rsidRDefault="00B10A96" w:rsidP="00B10A96">
      <w:pPr>
        <w:ind w:left="505"/>
        <w:jc w:val="center"/>
        <w:rPr>
          <w:b/>
          <w:sz w:val="28"/>
          <w:szCs w:val="28"/>
        </w:rPr>
      </w:pPr>
    </w:p>
    <w:p w:rsidR="00B10A96" w:rsidRDefault="00B10A96" w:rsidP="00B10A96">
      <w:pPr>
        <w:ind w:left="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по предоставлению муниципальной услуги «Подготовка, утверждение и выдача градостроительных планов земельных участков»</w:t>
      </w:r>
    </w:p>
    <w:p w:rsidR="00B10A96" w:rsidRDefault="00B10A96" w:rsidP="00B10A96">
      <w:pPr>
        <w:ind w:left="505"/>
        <w:jc w:val="center"/>
        <w:rPr>
          <w:b/>
          <w:sz w:val="28"/>
          <w:szCs w:val="28"/>
        </w:rPr>
      </w:pPr>
    </w:p>
    <w:p w:rsidR="00B10A96" w:rsidRDefault="00B10A96" w:rsidP="00B10A96">
      <w:pPr>
        <w:spacing w:line="360" w:lineRule="auto"/>
        <w:ind w:left="3336" w:firstLine="204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10A96" w:rsidRDefault="00B10A96" w:rsidP="00B10A96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1.1.Предмет регулирования регламента</w:t>
      </w:r>
    </w:p>
    <w:p w:rsidR="00B10A96" w:rsidRDefault="00B10A96" w:rsidP="00B10A96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(далее – регламент) по предоставлению муниципальной услуги « выдача градостроительного плана земельного участка» (далее – муниципальная услуга) разработан в целях:</w:t>
      </w:r>
    </w:p>
    <w:p w:rsidR="00B10A96" w:rsidRDefault="00B10A96" w:rsidP="00B10A96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B10A96" w:rsidRDefault="00B10A96" w:rsidP="00B10A96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 сельского поселения  «Дульдурга» по предоставлению муниципальной услуги.</w:t>
      </w:r>
    </w:p>
    <w:p w:rsidR="00B10A96" w:rsidRDefault="00B10A96" w:rsidP="00B10A96">
      <w:pPr>
        <w:pStyle w:val="a4"/>
        <w:spacing w:before="0" w:beforeAutospacing="0" w:after="0" w:afterAutospacing="0"/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1.2. Круг заявителей</w:t>
      </w:r>
    </w:p>
    <w:p w:rsidR="00B10A96" w:rsidRDefault="00B10A96" w:rsidP="00B10A96">
      <w:pPr>
        <w:pStyle w:val="a4"/>
        <w:spacing w:before="0" w:beforeAutospacing="0" w:after="0" w:afterAutospacing="0"/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B10A96" w:rsidRDefault="00B10A96" w:rsidP="00B10A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месту нахождения сельского поселения «Ара-Иля» по адресу: Забайкальский край, Дульдургинский район, с. Ара-Иля,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1, а так же по месту нахождения КГАУ «МФЦ Забайкальского края».</w:t>
      </w:r>
    </w:p>
    <w:p w:rsidR="00B10A96" w:rsidRDefault="00B10A96" w:rsidP="00B10A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телефонам:830(256) 21900</w:t>
      </w:r>
    </w:p>
    <w:p w:rsidR="00B10A96" w:rsidRDefault="00B10A96" w:rsidP="00B10A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путем письменного обращения по адресу: Забайкальский край. Дульдургинский район, с. Ара-Иля,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1.</w:t>
      </w:r>
    </w:p>
    <w:p w:rsidR="00B10A96" w:rsidRDefault="00B10A96" w:rsidP="00B10A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обращения по электронной почте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sparailya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B10A96" w:rsidRDefault="00B10A96" w:rsidP="00B10A96">
      <w:pPr>
        <w:pStyle w:val="a4"/>
        <w:spacing w:before="0" w:beforeAutospacing="0" w:after="0" w:afterAutospacing="0"/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052635"/>
          <w:sz w:val="28"/>
          <w:szCs w:val="28"/>
        </w:rPr>
        <w:t>информационно-телекоммуникационной сети Интернет</w:t>
      </w:r>
      <w:proofErr w:type="gramStart"/>
      <w:r>
        <w:rPr>
          <w:color w:val="052635"/>
          <w:sz w:val="28"/>
          <w:szCs w:val="28"/>
        </w:rPr>
        <w:t xml:space="preserve"> ;</w:t>
      </w:r>
      <w:proofErr w:type="gramEnd"/>
      <w:r>
        <w:rPr>
          <w:color w:val="052635"/>
          <w:sz w:val="28"/>
          <w:szCs w:val="28"/>
        </w:rPr>
        <w:t xml:space="preserve">   в государственной информационной системе «Портал государственных и муниципальных услуг Забайкальского края» в информационной сети Интернет-</w:t>
      </w:r>
      <w:r>
        <w:rPr>
          <w:color w:val="052635"/>
          <w:sz w:val="28"/>
          <w:szCs w:val="28"/>
          <w:lang w:val="en-US"/>
        </w:rPr>
        <w:t>http</w:t>
      </w:r>
      <w:r>
        <w:rPr>
          <w:color w:val="052635"/>
          <w:sz w:val="28"/>
          <w:szCs w:val="28"/>
        </w:rPr>
        <w:t>: //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pgu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zab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</w:t>
        </w:r>
        <w:proofErr w:type="spellEnd"/>
        <w:r>
          <w:rPr>
            <w:rStyle w:val="a3"/>
            <w:sz w:val="28"/>
            <w:szCs w:val="28"/>
            <w:lang w:val="en-US"/>
          </w:rPr>
          <w:t>u</w:t>
        </w:r>
      </w:hyperlink>
      <w:r>
        <w:rPr>
          <w:color w:val="052635"/>
          <w:sz w:val="28"/>
          <w:szCs w:val="28"/>
        </w:rPr>
        <w:t xml:space="preserve"> (далее – Портал);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из информационного стенда, оборудованного возле кабинета архитектора сельского поселения «Дульдурга»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КГАУ «МФЦ Забайкальского края».</w:t>
      </w:r>
    </w:p>
    <w:p w:rsidR="00B10A96" w:rsidRDefault="00B10A96" w:rsidP="00B10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График работы сельского поселения «Ара-Иля»: </w:t>
      </w:r>
    </w:p>
    <w:p w:rsidR="00B10A96" w:rsidRDefault="00B10A96" w:rsidP="00B10A9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Ежедневно с 8-00 до 16-00</w:t>
      </w:r>
    </w:p>
    <w:p w:rsidR="00B10A96" w:rsidRDefault="00B10A96" w:rsidP="00B10A96">
      <w:pPr>
        <w:ind w:firstLine="709"/>
        <w:jc w:val="both"/>
        <w:rPr>
          <w:i/>
          <w:sz w:val="28"/>
          <w:szCs w:val="28"/>
        </w:rPr>
      </w:pP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На информационном стенде сельского поселения</w:t>
      </w:r>
    </w:p>
    <w:p w:rsidR="00B10A96" w:rsidRDefault="00B10A96" w:rsidP="00B10A96">
      <w:pPr>
        <w:ind w:firstLine="567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lastRenderedPageBreak/>
        <w:t xml:space="preserve">и на официальном сайте в </w:t>
      </w:r>
      <w:r>
        <w:rPr>
          <w:color w:val="052635"/>
          <w:sz w:val="28"/>
          <w:szCs w:val="28"/>
        </w:rPr>
        <w:t>информационно-телекоммуникационной сети Интернет размещается следующая информация:</w:t>
      </w:r>
    </w:p>
    <w:p w:rsidR="00B10A96" w:rsidRDefault="00B10A96" w:rsidP="00B10A96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B10A96" w:rsidRDefault="00B10A96" w:rsidP="00B10A96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10A96" w:rsidRDefault="00B10A96" w:rsidP="00B10A96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B10A96" w:rsidRDefault="00B10A96" w:rsidP="00B10A96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B10A96" w:rsidRDefault="00B10A96" w:rsidP="00B10A96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1.3.4. При ответах на телефонные звонки и устные обращения должностное лицо, ответственное за предоставление муниципальной услуги </w:t>
      </w:r>
      <w:r>
        <w:rPr>
          <w:sz w:val="28"/>
          <w:szCs w:val="28"/>
        </w:rPr>
        <w:t>подробно и в вежливой (корректной) форме информирует обратившихся по интересующим их вопросам. Во время консультирования необходимо избегать параллельных разговоров.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последнее – при наличии) и должности принявшего телефонный звонок.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должностное лицо </w:t>
      </w:r>
      <w:r>
        <w:rPr>
          <w:color w:val="052635"/>
          <w:sz w:val="28"/>
          <w:szCs w:val="28"/>
        </w:rPr>
        <w:t xml:space="preserve">ответственное за предоставление муниципальной услуги </w:t>
      </w:r>
      <w:r>
        <w:rPr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Должностное лицо </w:t>
      </w:r>
      <w:r>
        <w:rPr>
          <w:color w:val="052635"/>
          <w:sz w:val="28"/>
          <w:szCs w:val="28"/>
        </w:rPr>
        <w:t xml:space="preserve">ответственное за предоставление муниципальной услуги </w:t>
      </w:r>
      <w:r>
        <w:rPr>
          <w:sz w:val="28"/>
          <w:szCs w:val="28"/>
        </w:rPr>
        <w:t xml:space="preserve">не осуществляет консультирование заявителей, </w:t>
      </w:r>
      <w:r>
        <w:rPr>
          <w:sz w:val="28"/>
          <w:szCs w:val="28"/>
        </w:rPr>
        <w:lastRenderedPageBreak/>
        <w:t>выходящее за рамки информирования о процедурах и условиях предоставления муниципальной услуги.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 Письменное обращение, поступившее  в сельское поселение «Ара-Иля» рассматривается в течение 30 дней со дня регистрации письменного обращения.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 заявителей направляются за подписью главы сельского поселения «Дульдурга»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Информацию по вопросам предоставления муниципальной услуги, сведения о ходе предоставления услуги можно получить на </w:t>
      </w:r>
      <w:r>
        <w:rPr>
          <w:color w:val="052635"/>
          <w:sz w:val="28"/>
          <w:szCs w:val="28"/>
        </w:rPr>
        <w:t xml:space="preserve"> Портале».</w:t>
      </w:r>
      <w:r>
        <w:rPr>
          <w:sz w:val="28"/>
          <w:szCs w:val="28"/>
        </w:rPr>
        <w:t xml:space="preserve"> «Портал государственных и муниципальных услуг Забайкальского края» в информационно-телекоммуникационной сети Интернет - </w:t>
      </w:r>
      <w:r>
        <w:rPr>
          <w:color w:val="052635"/>
          <w:sz w:val="28"/>
          <w:szCs w:val="28"/>
          <w:lang w:val="en-US"/>
        </w:rPr>
        <w:t>http</w:t>
      </w:r>
      <w:r>
        <w:rPr>
          <w:color w:val="052635"/>
          <w:sz w:val="28"/>
          <w:szCs w:val="28"/>
        </w:rPr>
        <w:t>: //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pgu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zab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52635"/>
          <w:sz w:val="28"/>
          <w:szCs w:val="28"/>
        </w:rPr>
        <w:t xml:space="preserve"> (далее – Портал).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</w:p>
    <w:p w:rsidR="00B10A96" w:rsidRDefault="00B10A96" w:rsidP="00B10A9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B10A96" w:rsidRDefault="00B10A96" w:rsidP="00B10A9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10A96" w:rsidRDefault="00B10A96" w:rsidP="00B10A9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Наименование муниципальной услуги</w:t>
      </w:r>
    </w:p>
    <w:p w:rsidR="00B10A96" w:rsidRDefault="00B10A96" w:rsidP="00B10A9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градостроительного плана земельного участка.</w:t>
      </w:r>
    </w:p>
    <w:p w:rsidR="00B10A96" w:rsidRDefault="00B10A96" w:rsidP="00B10A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Наименование органа, предоставляющего муниципальную услугу</w:t>
      </w:r>
    </w:p>
    <w:p w:rsidR="00B10A96" w:rsidRDefault="00B10A96" w:rsidP="00B10A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 сельского поселения «Ара-Иля» (далее – Исполнитель).</w:t>
      </w:r>
    </w:p>
    <w:p w:rsidR="00B10A96" w:rsidRDefault="00B10A96" w:rsidP="00B10A9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Результатом предоставления муниципальной услуги являются:</w:t>
      </w:r>
    </w:p>
    <w:p w:rsidR="00B10A96" w:rsidRDefault="00B10A96" w:rsidP="00B10A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получение заявителем градостроительного плана земельного участка;</w:t>
      </w:r>
    </w:p>
    <w:p w:rsidR="00B10A96" w:rsidRDefault="00B10A96" w:rsidP="00B10A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направление заявителю отказа в предоставлении муниципальной услуги.</w:t>
      </w:r>
    </w:p>
    <w:p w:rsidR="00B10A96" w:rsidRDefault="00B10A96" w:rsidP="00B10A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Сроки предоставления муниципальной услуги.</w:t>
      </w:r>
    </w:p>
    <w:p w:rsidR="00B10A96" w:rsidRDefault="00B10A96" w:rsidP="00B10A9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2.4.1. Срок предоставления муниципальной услуги не должен превышать 30 календарных дней со дня подачи заявления о предоставлении услуги.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 Правовые основания для предоставления муниципальной услуги</w:t>
      </w:r>
    </w:p>
    <w:p w:rsidR="00B10A96" w:rsidRDefault="00B10A96" w:rsidP="00B10A96">
      <w:pPr>
        <w:rPr>
          <w:sz w:val="28"/>
          <w:szCs w:val="28"/>
        </w:rPr>
      </w:pPr>
      <w:bookmarkStart w:id="1" w:name="sub_12"/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bookmarkEnd w:id="1"/>
      <w:proofErr w:type="gramEnd"/>
    </w:p>
    <w:p w:rsidR="00B10A96" w:rsidRDefault="00B10A96" w:rsidP="00B10A96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 Конституцией Российской Федерации (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всенародным голосованием 12.12.1993 г.);</w:t>
      </w:r>
    </w:p>
    <w:p w:rsidR="00B10A96" w:rsidRDefault="00B10A96" w:rsidP="00B10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B10A96" w:rsidRDefault="00B10A96" w:rsidP="00B10A9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B10A96" w:rsidRDefault="00B10A96" w:rsidP="00B10A9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B10A96" w:rsidRDefault="00B10A96" w:rsidP="00B10A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B10A96" w:rsidRDefault="00B10A96" w:rsidP="00B10A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B10A96" w:rsidRDefault="00B10A96" w:rsidP="00B10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168,» Собрание законодательства Российской Федерации», .2010, № 31, ст. 4179;</w:t>
      </w:r>
    </w:p>
    <w:p w:rsidR="00B10A96" w:rsidRDefault="00B10A96" w:rsidP="00B10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B10A96" w:rsidRDefault="00B10A96" w:rsidP="00B10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B10A96" w:rsidRDefault="00B10A96" w:rsidP="00B10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>
        <w:rPr>
          <w:bCs/>
          <w:sz w:val="28"/>
          <w:szCs w:val="28"/>
        </w:rPr>
        <w:t>Собрание законодательства РФ»,2011, № 44, ст. 6273);</w:t>
      </w:r>
    </w:p>
    <w:p w:rsidR="00B10A96" w:rsidRDefault="00B10A96" w:rsidP="00B10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B10A96" w:rsidRDefault="00B10A96" w:rsidP="00B10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B10A96" w:rsidRDefault="00B10A96" w:rsidP="00B10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B10A96" w:rsidRDefault="00B10A96" w:rsidP="00B10A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приказом Министерства регионального развития Российской Федерации от 10 мая 2011 г. № 207 «Об утверждении формы градостроительного плана земельного участка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«Российская газета»,2011, № 122)</w:t>
      </w:r>
      <w:r>
        <w:rPr>
          <w:rStyle w:val="apple-style-span"/>
          <w:sz w:val="28"/>
          <w:szCs w:val="28"/>
        </w:rPr>
        <w:t>;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иными нормативными правовыми актами Российской Федерации, Забайкальского края и муниципальными правовыми актами сельского поселения «Дульдурга».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 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заявление, оформленное в соответствии с приложением № </w:t>
      </w:r>
      <w:hyperlink r:id="rId6" w:anchor="sub_1002" w:history="1">
        <w:r>
          <w:rPr>
            <w:rStyle w:val="a7"/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B10A96" w:rsidRDefault="00B10A96" w:rsidP="00B10A9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B10A96" w:rsidRDefault="00B10A96" w:rsidP="00B10A9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представитель;</w:t>
      </w:r>
    </w:p>
    <w:p w:rsidR="00B10A96" w:rsidRDefault="00B10A96" w:rsidP="00B10A9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B10A96" w:rsidRDefault="00B10A96" w:rsidP="00B10A9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копии правоустанавливающих документов на объекты капитального строительства, расположенные на земельном участке (при наличии) если право на объекты не зарегистрировано в Едином государственном реестре прав на недвижимое имущество и сделок с ним;</w:t>
      </w:r>
    </w:p>
    <w:p w:rsidR="00B10A96" w:rsidRDefault="00B10A96" w:rsidP="00B10A9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материалы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B10A96" w:rsidRDefault="00B10A96" w:rsidP="00B10A9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технические условия подключения объектов капитального строительства к сетям инженерно-технического обеспечения.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>
        <w:rPr>
          <w:sz w:val="28"/>
          <w:szCs w:val="28"/>
        </w:rPr>
        <w:lastRenderedPageBreak/>
        <w:t>органов местного самоуправления и иных организаций и которые заявитель вправе предоставить:</w:t>
      </w:r>
    </w:p>
    <w:p w:rsidR="00B10A96" w:rsidRDefault="00B10A96" w:rsidP="00B10A9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копии правоустанавливающих документов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B10A96" w:rsidRDefault="00B10A96" w:rsidP="00B10A9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паспорт на земельный участок;</w:t>
      </w:r>
    </w:p>
    <w:p w:rsidR="00B10A96" w:rsidRDefault="00B10A96" w:rsidP="00B10A9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копии правоустанавливающих документов на объекты капитального строительства, расположенные на земельном участке (при наличии) если право на объекты зарегистрировано в Едином государственном реестре прав на недвижимое имущество и сделок с ним;</w:t>
      </w:r>
    </w:p>
    <w:p w:rsidR="00B10A96" w:rsidRDefault="00B10A96" w:rsidP="00B10A9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кадастровые паспорта на объекты капитального строительства, расположенные на земельном участке;</w:t>
      </w:r>
    </w:p>
    <w:p w:rsidR="00B10A96" w:rsidRDefault="00B10A96" w:rsidP="00B10A9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кадастровый план территории;</w:t>
      </w:r>
    </w:p>
    <w:p w:rsidR="00B10A96" w:rsidRDefault="00B10A96" w:rsidP="00B10A9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согласование с Министерством культуры Забайкальского края;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 Перечень оснований для отказа в предоставлении муниципальной услуги: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земельный участок не предназначен для строительства, реконструкции объектов капитального строительства;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представленные документы, не соответствуют перечню, указанному в пункте 2.6.1 либо документы, представленные заявителем, по форме или </w:t>
      </w:r>
      <w:r>
        <w:rPr>
          <w:sz w:val="28"/>
          <w:szCs w:val="28"/>
        </w:rPr>
        <w:lastRenderedPageBreak/>
        <w:t>содержанию не соответствуют требованиям действующего законодательства, требованиям градостроительного плана земельного участка;</w:t>
      </w:r>
    </w:p>
    <w:p w:rsidR="00B10A96" w:rsidRDefault="00B10A96" w:rsidP="00B10A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наличие случаев, предусмотренных статьей 11 Федерального закона от 02.05.2006 №59-ФЗ «О порядке рассмотрения обращений граждан Российской Федерации»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 Взимание государственной пошлины или иной платы за предоставление муниципальной услуги не предусмотрено.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 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20 минут.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Срок и порядок регистрации запроса заявителя о предоставлении муниципальной услуги: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bookmarkStart w:id="2" w:name="sub_212"/>
      <w:r>
        <w:rPr>
          <w:sz w:val="28"/>
          <w:szCs w:val="28"/>
        </w:rPr>
        <w:t>2.13. Требования к местам предоставления муниципальной услуги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bookmarkStart w:id="3" w:name="sub_131"/>
      <w:bookmarkEnd w:id="2"/>
      <w:r>
        <w:rPr>
          <w:sz w:val="28"/>
          <w:szCs w:val="28"/>
        </w:rPr>
        <w:t>2.13.1. Прием граждан осуществляется в специально выделенных для предоставления муниципальных услуг помещениях.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2.13.5. Места информирования, предназначенные для ознакомления заявителей с информационными материалами, оборудуются: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стульями и столами для оформления документов.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>
        <w:rPr>
          <w:sz w:val="28"/>
          <w:szCs w:val="28"/>
        </w:rPr>
        <w:t>бэйджами</w:t>
      </w:r>
      <w:proofErr w:type="spellEnd"/>
      <w:r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bookmarkStart w:id="4" w:name="sub_213"/>
      <w:r>
        <w:rPr>
          <w:sz w:val="28"/>
          <w:szCs w:val="28"/>
        </w:rPr>
        <w:t>2.14. Показатели доступности и качества муниципальной услуги</w:t>
      </w:r>
    </w:p>
    <w:bookmarkEnd w:id="4"/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соблюдение сроков предоставления муниципальной услуги и условий ожидания приема;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полное информирование о муниципальной услуге;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обоснованность отказов в предоставлении муниципальной услуги;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получение муниципальной услуги в формах по выбору заявителя;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B10A96" w:rsidRDefault="00B10A96" w:rsidP="00B10A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10A96" w:rsidRDefault="00B10A96" w:rsidP="00B10A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 Иные требования к предоставлению муниципальной услуги:</w:t>
      </w:r>
    </w:p>
    <w:p w:rsidR="00B10A96" w:rsidRDefault="00B10A96" w:rsidP="00B10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>
        <w:rPr>
          <w:rFonts w:ascii="Times New Roman" w:hAnsi="Times New Roman" w:cs="Times New Roman"/>
          <w:i/>
          <w:sz w:val="28"/>
          <w:szCs w:val="28"/>
        </w:rPr>
        <w:t>(официальном сайте муниципального образования, т.д.)</w:t>
      </w:r>
      <w:r>
        <w:rPr>
          <w:rFonts w:ascii="Times New Roman" w:hAnsi="Times New Roman" w:cs="Times New Roman"/>
          <w:sz w:val="28"/>
          <w:szCs w:val="28"/>
        </w:rPr>
        <w:t xml:space="preserve"> и Портале; КГАУ «МФЦ Забайкальского края».</w:t>
      </w:r>
    </w:p>
    <w:p w:rsidR="00B10A96" w:rsidRDefault="00B10A96" w:rsidP="00B10A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B10A96" w:rsidRDefault="00B10A96" w:rsidP="00B10A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>
        <w:rPr>
          <w:rFonts w:ascii="Times New Roman" w:hAnsi="Times New Roman" w:cs="Times New Roman"/>
          <w:i/>
          <w:sz w:val="28"/>
          <w:szCs w:val="28"/>
        </w:rPr>
        <w:t>(официального сайта муниципального образования, т.д.)</w:t>
      </w:r>
      <w:r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B10A96" w:rsidRDefault="00B10A96" w:rsidP="00B10A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B10A96" w:rsidRDefault="00B10A96" w:rsidP="00B10A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края».</w:t>
      </w:r>
    </w:p>
    <w:p w:rsidR="00B10A96" w:rsidRDefault="00B10A96" w:rsidP="00B10A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B10A96" w:rsidRDefault="00B10A96" w:rsidP="00B10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«2.16. Особенности предоставления муниципальной услуги в электронной форме.</w:t>
      </w:r>
    </w:p>
    <w:p w:rsidR="00B10A96" w:rsidRDefault="00B10A96" w:rsidP="00B10A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B10A96" w:rsidRDefault="00B10A96" w:rsidP="00B10A9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0A96" w:rsidRDefault="00B10A96" w:rsidP="00B10A9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B10A96" w:rsidRDefault="00B10A96" w:rsidP="00B10A9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B10A96" w:rsidRDefault="00B10A96" w:rsidP="00B10A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3.1.Административные действия (процедуры) при предоставлении муниципальной услуги</w:t>
      </w:r>
    </w:p>
    <w:bookmarkEnd w:id="3"/>
    <w:p w:rsidR="00B10A96" w:rsidRDefault="00B10A96" w:rsidP="00B10A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10A96" w:rsidRDefault="00B10A96" w:rsidP="00B10A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B10A96" w:rsidRDefault="00B10A96" w:rsidP="00B10A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B10A96" w:rsidRDefault="00B10A96" w:rsidP="00B10A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B10A96" w:rsidRDefault="00B10A96" w:rsidP="00B10A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утверждение градостроительного плана либо подготовка уведомления об отказе в предоставлении услуги;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выдача градостроительного плана земельного участка (направление уведомления об отказе градостроительного плана).</w:t>
      </w:r>
    </w:p>
    <w:p w:rsidR="00B10A96" w:rsidRDefault="00B10A96" w:rsidP="00B10A9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3.2. </w:t>
      </w:r>
      <w:r>
        <w:rPr>
          <w:color w:val="000000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>
        <w:rPr>
          <w:b/>
          <w:color w:val="000000"/>
          <w:sz w:val="28"/>
          <w:szCs w:val="28"/>
        </w:rPr>
        <w:t>пунктом 2.6.1-2.6.2</w:t>
      </w:r>
      <w:r>
        <w:rPr>
          <w:color w:val="000000"/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B10A96" w:rsidRDefault="00B10A96" w:rsidP="00B10A9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3.2.1.Специалист Исполнителя или специалист </w:t>
      </w:r>
      <w:r>
        <w:rPr>
          <w:sz w:val="28"/>
          <w:szCs w:val="28"/>
        </w:rPr>
        <w:t>КГАУ «МФЦ Забайкальского края»</w:t>
      </w:r>
      <w:r>
        <w:rPr>
          <w:color w:val="000000"/>
          <w:sz w:val="28"/>
          <w:szCs w:val="28"/>
        </w:rPr>
        <w:t xml:space="preserve"> принимает и регистрирует заявление и документы, представленные заявителем в день их поступления.</w:t>
      </w:r>
    </w:p>
    <w:p w:rsidR="00B10A96" w:rsidRDefault="00B10A96" w:rsidP="00B10A9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поступлении заявления в форме электронного документа с использованием Портала ответственный специалист направляет заявителю </w:t>
      </w:r>
      <w:r>
        <w:rPr>
          <w:color w:val="000000"/>
          <w:sz w:val="28"/>
          <w:szCs w:val="28"/>
        </w:rPr>
        <w:lastRenderedPageBreak/>
        <w:t>электронное сообщение о приеме заявления с использованием Портала не позднее рабочего дня, следующего за днем подачи заявления.</w:t>
      </w:r>
    </w:p>
    <w:p w:rsidR="00B10A96" w:rsidRDefault="00B10A96" w:rsidP="00B10A9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В процессе приема документов специалистом Исполнителя или специалистом </w:t>
      </w:r>
      <w:r>
        <w:rPr>
          <w:sz w:val="28"/>
          <w:szCs w:val="28"/>
        </w:rPr>
        <w:t>КГАУ «МФЦ Забайкальского края»</w:t>
      </w:r>
      <w:r>
        <w:rPr>
          <w:color w:val="000000"/>
          <w:sz w:val="28"/>
          <w:szCs w:val="28"/>
        </w:rPr>
        <w:t xml:space="preserve"> осуществляется проверка наличия всех документов, указанных в заявлении.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 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сроках рассмотрения заявления;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B10A96" w:rsidRDefault="00B10A96" w:rsidP="00B10A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B10A96" w:rsidRDefault="00B10A96" w:rsidP="00B10A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3.3.1.Ответственный сотрудник в течение трех дней:</w:t>
      </w:r>
    </w:p>
    <w:p w:rsidR="00B10A96" w:rsidRDefault="00B10A96" w:rsidP="00B10A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представленных документов;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3.4.Направление межведомственных запросов в органы, участвующие в предоставлении муниципальной услуги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3.4.1.Ответственный специалист в течение 5 рабочих дней со дня поступления к нему документов, в случае, если заявителем не представлены </w:t>
      </w:r>
      <w:r>
        <w:rPr>
          <w:sz w:val="28"/>
          <w:szCs w:val="28"/>
        </w:rPr>
        <w:lastRenderedPageBreak/>
        <w:t xml:space="preserve">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КГПУ «Забайкальское БТИ», Министерство культуры Забайкальского края. 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3.5.Подготовка и утверждение градостроительного плана либо подготовка уведомления об отказе в предоставлении услуги</w:t>
      </w:r>
    </w:p>
    <w:p w:rsidR="00B10A96" w:rsidRDefault="00B10A96" w:rsidP="00B10A9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 отказа в утверждении градостроительного плана земельного участка.</w:t>
      </w:r>
    </w:p>
    <w:p w:rsidR="00B10A96" w:rsidRDefault="00B10A96" w:rsidP="00B10A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В случае отсутствия оснований для отказа в предоставлении муниципальной услуги специалист Исполнителя осуществляет:</w:t>
      </w:r>
    </w:p>
    <w:p w:rsidR="00B10A96" w:rsidRDefault="00B10A96" w:rsidP="00B10A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текстовой части проекта;</w:t>
      </w:r>
    </w:p>
    <w:p w:rsidR="00B10A96" w:rsidRDefault="00B10A96" w:rsidP="00B10A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проекта постановления администрации сельского поселения «Дульдурга» об утверждении градостроительного плана земельного участка; </w:t>
      </w:r>
    </w:p>
    <w:p w:rsidR="00B10A96" w:rsidRDefault="00B10A96" w:rsidP="00B10A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графической части проекта градостроительного плана земельного участка.</w:t>
      </w:r>
    </w:p>
    <w:p w:rsidR="00B10A96" w:rsidRDefault="00B10A96" w:rsidP="00B10A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течение не более 19 дней с момента окончания предыдущей процедуры.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proofErr w:type="gramStart"/>
      <w:r>
        <w:rPr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>
        <w:rPr>
          <w:sz w:val="28"/>
          <w:szCs w:val="28"/>
        </w:rPr>
        <w:t xml:space="preserve"> сообщение.</w:t>
      </w:r>
    </w:p>
    <w:p w:rsidR="00B10A96" w:rsidRDefault="00B10A96" w:rsidP="00B10A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3.5.4. Исполнитель согласовывает проект постановления об утверждении градостроительного плана земельного участка или уведомление об отказе и направляет на подпись главе сельского поселения «Дульдурга» в соответствии  с требованиями делопроизводства.</w:t>
      </w:r>
    </w:p>
    <w:p w:rsidR="00B10A96" w:rsidRDefault="00B10A96" w:rsidP="00B10A96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3.5.5.Глава сельского поселения «Дульдурга» подписывает постановление об утверждении градостроительного плана земельного участка или проект уведомления об отказе и направляет его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«Дульдурга» регистрирует постановление об утверждении градостроительного плана земельного участка или уведомление об отказе, присваивает номер и передает Исполнителю.</w:t>
      </w:r>
    </w:p>
    <w:p w:rsidR="00B10A96" w:rsidRDefault="00B10A96" w:rsidP="00B10A9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B10A96" w:rsidRDefault="00B10A96" w:rsidP="00B10A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3.6.Выдача заявителю градостроительного плана земельного участка (направление уведомление об отказе в выдаче градостроительного плана земельного участка)</w:t>
      </w:r>
    </w:p>
    <w:p w:rsidR="00B10A96" w:rsidRDefault="00B10A96" w:rsidP="00B10A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3.6.1. Выдача заявителю градостроительного плана земельного участка (направление уведомление об отказе в выдаче градостроительного плана земельного участка) осуществляется специалистом Исполнителя, ответственном за делопроизводство.</w:t>
      </w:r>
    </w:p>
    <w:p w:rsidR="00B10A96" w:rsidRDefault="00B10A96" w:rsidP="00B10A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план земельного участка изготавливается в двух экземплярах, один из которых выдается заявителю, один хранится у Исполнителя.</w:t>
      </w:r>
    </w:p>
    <w:p w:rsidR="00B10A96" w:rsidRDefault="00B10A96" w:rsidP="00B1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Специалист Исполнителя, ответственный за делопроизводство извещает заявителя о принятом решении и выдает заявителю либо направляет по почте постановление об утверждении градостроительный план земельного участка или уведомление об отказе.</w:t>
      </w:r>
    </w:p>
    <w:p w:rsidR="00B10A96" w:rsidRDefault="00B10A96" w:rsidP="00B10A96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B10A96" w:rsidRDefault="00B10A96" w:rsidP="00B10A96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B10A96" w:rsidRDefault="00B10A96" w:rsidP="00B10A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</w:p>
    <w:p w:rsidR="00B10A96" w:rsidRDefault="00B10A96" w:rsidP="00B10A9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B10A96" w:rsidRDefault="00B10A96" w:rsidP="00B10A9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Блок-схема предоставления муниципальной услуги изложена в </w:t>
      </w:r>
      <w:r>
        <w:rPr>
          <w:b/>
          <w:color w:val="000000"/>
          <w:sz w:val="28"/>
          <w:szCs w:val="28"/>
        </w:rPr>
        <w:t>приложении №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Административному регламенту.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</w:p>
    <w:p w:rsidR="00B10A96" w:rsidRDefault="00B10A96" w:rsidP="00B10A9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2"/>
      <w:r>
        <w:rPr>
          <w:rFonts w:ascii="Times New Roman" w:hAnsi="Times New Roman" w:cs="Times New Roman"/>
          <w:sz w:val="28"/>
          <w:szCs w:val="28"/>
        </w:rPr>
        <w:lastRenderedPageBreak/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10A96" w:rsidRDefault="00B10A96" w:rsidP="00B10A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услуги.</w:t>
      </w:r>
    </w:p>
    <w:p w:rsidR="00B10A96" w:rsidRDefault="00B10A96" w:rsidP="00B10A96">
      <w:pPr>
        <w:ind w:firstLine="567"/>
        <w:jc w:val="both"/>
        <w:rPr>
          <w:sz w:val="28"/>
          <w:szCs w:val="28"/>
        </w:rPr>
      </w:pPr>
    </w:p>
    <w:p w:rsidR="00B10A96" w:rsidRDefault="00B10A96" w:rsidP="00B10A9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00"/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B10A96" w:rsidRDefault="00B10A96" w:rsidP="00B10A9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Исполнителя, а также</w:t>
      </w:r>
    </w:p>
    <w:p w:rsidR="00B10A96" w:rsidRDefault="00B10A96" w:rsidP="00B10A9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B10A96" w:rsidRDefault="00B10A96" w:rsidP="00B10A96">
      <w:pPr>
        <w:rPr>
          <w:rFonts w:ascii="Times New Roman" w:hAnsi="Times New Roman" w:cs="Times New Roman"/>
          <w:sz w:val="24"/>
          <w:szCs w:val="24"/>
        </w:rPr>
      </w:pP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5.1. 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Градостроительным кодексом РФ, другими правовыми актами для предоставления муниципальной услуги;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действующим законодательством, для предоставления муниципальной услуги.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муниципальной услуге, если основания отказа не предусмотрены Градостроительным кодексом РФ;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действующим законодательством;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главе администрации сельского поселения «________». Жалоба может быть направлена почтой по адресу, указанному в </w:t>
      </w:r>
      <w:hyperlink r:id="rId7" w:history="1">
        <w:r>
          <w:rPr>
            <w:rStyle w:val="a3"/>
            <w:color w:val="000000"/>
            <w:sz w:val="28"/>
            <w:szCs w:val="28"/>
          </w:rPr>
          <w:t>1.3.1</w:t>
        </w:r>
      </w:hyperlink>
      <w:r>
        <w:rPr>
          <w:sz w:val="28"/>
          <w:szCs w:val="28"/>
        </w:rPr>
        <w:t xml:space="preserve">настоящего Административного регламента, на официальный сайт </w:t>
      </w:r>
      <w:proofErr w:type="spellStart"/>
      <w:r>
        <w:rPr>
          <w:sz w:val="28"/>
          <w:szCs w:val="28"/>
        </w:rPr>
        <w:t>Исполнителя</w:t>
      </w:r>
      <w:proofErr w:type="gramStart"/>
      <w:r>
        <w:rPr>
          <w:color w:val="052635"/>
          <w:sz w:val="28"/>
          <w:szCs w:val="28"/>
        </w:rPr>
        <w:t>_________________.</w:t>
      </w:r>
      <w:proofErr w:type="gramEnd"/>
      <w:r>
        <w:rPr>
          <w:color w:val="052635"/>
          <w:sz w:val="28"/>
          <w:szCs w:val="28"/>
        </w:rPr>
        <w:t>рф</w:t>
      </w:r>
      <w:proofErr w:type="spellEnd"/>
      <w:r>
        <w:rPr>
          <w:sz w:val="28"/>
          <w:szCs w:val="28"/>
        </w:rPr>
        <w:t xml:space="preserve">   или по электронной почте Исполнителя </w:t>
      </w:r>
      <w:proofErr w:type="spellStart"/>
      <w:r>
        <w:rPr>
          <w:sz w:val="28"/>
          <w:szCs w:val="28"/>
          <w:lang w:val="en-US"/>
        </w:rPr>
        <w:t>sparailya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через Портал, а также может быть принята при личном приеме заявителя.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заявителя должна содержать следующую информацию: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1) наименование органа, предоставляющего муниципальную услугу, фамилию, имя, отчество должностного лица (при наличии информации), решения и действия (бездействие) которых обжалуются;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Исполнителя;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(бездействием).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Жалоба на действие, выразившееся в предоставлении муниципальной услуги не в полном объеме или несвоевременно, подлежит рассмотрению в течение 15 рабочих дней со дня ее регистрации,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Если в письменном обращении не указана фамилия заявителя и/или почтовый адрес, по которому должен быть направлен ответ, ответ на обращение не дается.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должностное лицо принимает одно из следующих решений: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 отказывает в удовлетворении жалобы.</w:t>
      </w:r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r:id="rId8" w:history="1">
        <w:r>
          <w:rPr>
            <w:rStyle w:val="a3"/>
            <w:color w:val="000000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оформляется в порядке, установленном правилами делопроизводства.</w:t>
      </w:r>
    </w:p>
    <w:p w:rsidR="00B10A96" w:rsidRDefault="00B10A96" w:rsidP="00B10A96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5.7.1 «Решение, принятое по жалобе, направленной руководителю                                                          администрации сельского поселения «Дульдурга» или лицу, его замещающему, заявитель вправе обжаловать, обратившись с жалобой к Администрации сельского поселения «Дульдурга», либо в прокуратуру или суд в установленном порядке</w:t>
      </w:r>
      <w:proofErr w:type="gramStart"/>
      <w:r>
        <w:rPr>
          <w:sz w:val="28"/>
          <w:szCs w:val="28"/>
        </w:rPr>
        <w:t>.».</w:t>
      </w:r>
      <w:proofErr w:type="gramEnd"/>
    </w:p>
    <w:p w:rsidR="00B10A96" w:rsidRDefault="00B10A96" w:rsidP="00B10A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proofErr w:type="gramStart"/>
      <w:r>
        <w:rPr>
          <w:sz w:val="28"/>
          <w:szCs w:val="28"/>
        </w:rPr>
        <w:t>Если в результате рассмотрения жалоба признана обоснованной, то должностным лицом, рассматривающим жалобу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настоящим Административным регламентом.</w:t>
      </w:r>
      <w:proofErr w:type="gramEnd"/>
    </w:p>
    <w:p w:rsidR="00B10A96" w:rsidRDefault="00B10A96" w:rsidP="00B10A96">
      <w:pPr>
        <w:rPr>
          <w:sz w:val="24"/>
          <w:szCs w:val="24"/>
        </w:rPr>
      </w:pPr>
    </w:p>
    <w:bookmarkEnd w:id="6"/>
    <w:p w:rsidR="00B10A96" w:rsidRDefault="00B10A96" w:rsidP="00B10A96">
      <w:pPr>
        <w:ind w:firstLine="567"/>
        <w:jc w:val="both"/>
        <w:rPr>
          <w:sz w:val="28"/>
          <w:szCs w:val="28"/>
        </w:rPr>
      </w:pPr>
    </w:p>
    <w:bookmarkEnd w:id="5"/>
    <w:p w:rsidR="00B10A96" w:rsidRDefault="00B10A96" w:rsidP="00B10A96">
      <w:pPr>
        <w:jc w:val="right"/>
        <w:rPr>
          <w:rStyle w:val="a8"/>
          <w:bCs w:val="0"/>
          <w:color w:val="auto"/>
        </w:rPr>
      </w:pPr>
      <w:r>
        <w:rPr>
          <w:rStyle w:val="a8"/>
          <w:bCs w:val="0"/>
          <w:sz w:val="28"/>
          <w:szCs w:val="28"/>
        </w:rPr>
        <w:br w:type="page"/>
      </w:r>
    </w:p>
    <w:p w:rsidR="00B10A96" w:rsidRDefault="00B10A96" w:rsidP="00B10A96">
      <w:pPr>
        <w:jc w:val="right"/>
      </w:pPr>
    </w:p>
    <w:p w:rsidR="00B10A96" w:rsidRDefault="00B10A96" w:rsidP="00B10A96">
      <w:pPr>
        <w:ind w:left="5103"/>
        <w:jc w:val="center"/>
        <w:rPr>
          <w:b/>
          <w:sz w:val="24"/>
          <w:szCs w:val="24"/>
        </w:rPr>
      </w:pPr>
      <w:r>
        <w:rPr>
          <w:rStyle w:val="a8"/>
          <w:b w:val="0"/>
          <w:bCs w:val="0"/>
        </w:rPr>
        <w:t>Приложение № 1</w:t>
      </w:r>
    </w:p>
    <w:p w:rsidR="00B10A96" w:rsidRDefault="00B10A96" w:rsidP="00B10A96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proofErr w:type="spellStart"/>
      <w:r>
        <w:rPr>
          <w:rStyle w:val="a8"/>
          <w:bCs/>
          <w:sz w:val="22"/>
          <w:szCs w:val="22"/>
        </w:rPr>
        <w:t>к</w:t>
      </w:r>
      <w:hyperlink r:id="rId9" w:anchor="sub_1000" w:history="1">
        <w:r>
          <w:rPr>
            <w:rStyle w:val="a7"/>
            <w:b w:val="0"/>
            <w:sz w:val="22"/>
            <w:szCs w:val="22"/>
          </w:rPr>
          <w:t>Административному</w:t>
        </w:r>
        <w:proofErr w:type="spellEnd"/>
        <w:r>
          <w:rPr>
            <w:rStyle w:val="a7"/>
            <w:b w:val="0"/>
            <w:sz w:val="22"/>
            <w:szCs w:val="22"/>
          </w:rPr>
          <w:t xml:space="preserve"> регламенту</w:t>
        </w:r>
      </w:hyperlink>
      <w:r>
        <w:rPr>
          <w:b w:val="0"/>
          <w:sz w:val="22"/>
          <w:szCs w:val="22"/>
        </w:rPr>
        <w:t>«Подготовка, утверждение</w:t>
      </w:r>
    </w:p>
    <w:p w:rsidR="00B10A96" w:rsidRDefault="00B10A96" w:rsidP="00B10A96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и выдача </w:t>
      </w:r>
      <w:proofErr w:type="spellStart"/>
      <w:r>
        <w:rPr>
          <w:b w:val="0"/>
          <w:sz w:val="22"/>
          <w:szCs w:val="22"/>
        </w:rPr>
        <w:t>градостроительныхпланов</w:t>
      </w:r>
      <w:proofErr w:type="spellEnd"/>
      <w:r>
        <w:rPr>
          <w:b w:val="0"/>
          <w:sz w:val="22"/>
          <w:szCs w:val="22"/>
        </w:rPr>
        <w:t xml:space="preserve"> земельных участков»</w:t>
      </w:r>
    </w:p>
    <w:p w:rsidR="00B10A96" w:rsidRDefault="00B10A96" w:rsidP="00B10A96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утвержденномупостановлением</w:t>
      </w:r>
      <w:proofErr w:type="spellEnd"/>
      <w:r>
        <w:rPr>
          <w:b w:val="0"/>
          <w:sz w:val="22"/>
          <w:szCs w:val="22"/>
        </w:rPr>
        <w:t xml:space="preserve"> сельского поселения</w:t>
      </w:r>
    </w:p>
    <w:p w:rsidR="00B10A96" w:rsidRDefault="00B10A96" w:rsidP="00B10A96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«_________»  от ____________________№_____</w:t>
      </w:r>
    </w:p>
    <w:p w:rsidR="00B10A96" w:rsidRDefault="00B10A96" w:rsidP="00B10A96">
      <w:pPr>
        <w:ind w:left="5103"/>
        <w:jc w:val="center"/>
        <w:rPr>
          <w:b/>
          <w:bCs/>
        </w:rPr>
      </w:pPr>
    </w:p>
    <w:p w:rsidR="00B10A96" w:rsidRDefault="00B10A96" w:rsidP="00B10A96">
      <w:pPr>
        <w:ind w:left="5103"/>
        <w:jc w:val="center"/>
        <w:rPr>
          <w:sz w:val="28"/>
          <w:szCs w:val="28"/>
        </w:rPr>
      </w:pPr>
    </w:p>
    <w:p w:rsidR="00B10A96" w:rsidRDefault="00B10A96" w:rsidP="00B10A96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709"/>
        <w:gridCol w:w="4862"/>
      </w:tblGrid>
      <w:tr w:rsidR="00B10A96" w:rsidTr="00B10A96">
        <w:tc>
          <w:tcPr>
            <w:tcW w:w="4891" w:type="dxa"/>
          </w:tcPr>
          <w:p w:rsidR="00B10A96" w:rsidRDefault="00B10A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10A96" w:rsidRDefault="00B10A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местного самоуправления (структурного подразделения), Ф.И.О. руководителя</w:t>
            </w:r>
          </w:p>
          <w:p w:rsidR="00B10A96" w:rsidRDefault="00B10A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0A96" w:rsidTr="00B10A96">
        <w:tc>
          <w:tcPr>
            <w:tcW w:w="4891" w:type="dxa"/>
          </w:tcPr>
          <w:p w:rsidR="00B10A96" w:rsidRDefault="00B10A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B10A96" w:rsidRDefault="00B10A9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- физического лица, индивидуального предпринимателя, наименование заявителя - юридического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контактный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телефон,сведения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доверенности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B10A96" w:rsidRDefault="00B10A96" w:rsidP="00B10A96">
      <w:pPr>
        <w:jc w:val="both"/>
        <w:rPr>
          <w:rFonts w:eastAsia="Times New Roman"/>
          <w:sz w:val="28"/>
          <w:szCs w:val="28"/>
        </w:rPr>
      </w:pPr>
    </w:p>
    <w:p w:rsidR="00B10A96" w:rsidRDefault="00B10A96" w:rsidP="00B10A96">
      <w:pPr>
        <w:jc w:val="both"/>
        <w:rPr>
          <w:sz w:val="28"/>
          <w:szCs w:val="28"/>
        </w:rPr>
      </w:pPr>
    </w:p>
    <w:p w:rsidR="00B10A96" w:rsidRDefault="00B10A96" w:rsidP="00B1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10A96" w:rsidRDefault="00B10A96" w:rsidP="00B1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выдаче градостроительного плана земельного</w:t>
      </w:r>
    </w:p>
    <w:p w:rsidR="00B10A96" w:rsidRDefault="00B10A96" w:rsidP="00B1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(в виде отдельного документа)</w:t>
      </w:r>
    </w:p>
    <w:p w:rsidR="00B10A96" w:rsidRDefault="00B10A96" w:rsidP="00B10A9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10A96" w:rsidRDefault="00B10A96" w:rsidP="00B10A96">
      <w:pPr>
        <w:autoSpaceDE w:val="0"/>
        <w:autoSpaceDN w:val="0"/>
        <w:adjustRightInd w:val="0"/>
        <w:jc w:val="right"/>
      </w:pPr>
      <w:r>
        <w:t>______________________________________________</w:t>
      </w:r>
    </w:p>
    <w:p w:rsidR="00B10A96" w:rsidRDefault="00B10A96" w:rsidP="00B10A96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органа, уполномоченного на выдачу градостроительного плана)</w:t>
      </w:r>
    </w:p>
    <w:p w:rsidR="00B10A96" w:rsidRDefault="00B10A96" w:rsidP="00B10A9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0A96" w:rsidRDefault="00B10A96" w:rsidP="00B10A96">
      <w:pPr>
        <w:autoSpaceDE w:val="0"/>
        <w:autoSpaceDN w:val="0"/>
        <w:adjustRightInd w:val="0"/>
        <w:jc w:val="right"/>
      </w:pP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_______________________________________________________________________</w:t>
      </w:r>
    </w:p>
    <w:p w:rsidR="00B10A96" w:rsidRDefault="00B10A96" w:rsidP="00B10A96">
      <w:pPr>
        <w:pStyle w:val="ConsPlusNonformat"/>
        <w:ind w:left="14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(для юридических  лиц  -  полное  наименование,  организационно-правовая форма,</w:t>
      </w:r>
      <w:proofErr w:type="gramEnd"/>
    </w:p>
    <w:p w:rsidR="00B10A96" w:rsidRDefault="00B10A96" w:rsidP="00B10A96">
      <w:pPr>
        <w:pStyle w:val="ConsPlusNonformat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государственной регистрации;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для физических лиц - фамилия, имя, отчество, паспортные данные)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 (далее - заявитель).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ей): _____________________________________________________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(местонахождение юр. лица; место регистрации физ. лица)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Телефон (факс)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Иные сведения о заявителе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10A96" w:rsidRDefault="00B10A96" w:rsidP="00B10A96">
      <w:pPr>
        <w:pStyle w:val="ConsPlusNonformat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(для юр. </w:t>
      </w:r>
      <w:proofErr w:type="spellStart"/>
      <w:r>
        <w:rPr>
          <w:rFonts w:ascii="Times New Roman" w:hAnsi="Times New Roman" w:cs="Times New Roman"/>
        </w:rPr>
        <w:t>лиц</w:t>
      </w:r>
      <w:proofErr w:type="gramStart"/>
      <w:r>
        <w:rPr>
          <w:rFonts w:ascii="Times New Roman" w:hAnsi="Times New Roman" w:cs="Times New Roman"/>
        </w:rPr>
        <w:t>:О</w:t>
      </w:r>
      <w:proofErr w:type="gramEnd"/>
      <w:r>
        <w:rPr>
          <w:rFonts w:ascii="Times New Roman" w:hAnsi="Times New Roman" w:cs="Times New Roman"/>
        </w:rPr>
        <w:t>КПО</w:t>
      </w:r>
      <w:proofErr w:type="spellEnd"/>
      <w:r>
        <w:rPr>
          <w:rFonts w:ascii="Times New Roman" w:hAnsi="Times New Roman" w:cs="Times New Roman"/>
        </w:rPr>
        <w:t>, ОКОГУ, ОКАТО, ОКОНХ, ИНН, реестровый номер)</w:t>
      </w:r>
    </w:p>
    <w:p w:rsidR="00B10A96" w:rsidRDefault="00B10A96" w:rsidP="00B1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сим)  выдать  Градостроительный  план  земельного  участка  (в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видеотдельного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документа) в соответствии с формой, утвержденной Правительством РФ, для целей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 &lt;1&gt;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 и далее указываются сведения на день составления заявки.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Земельный участок имеет следующие адресные ориентиры: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0A96" w:rsidRDefault="00B10A96" w:rsidP="00B10A96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(улица, дом либо иные адресные ориентиры, район)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Ограничения использования и обременения земельного участка: 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Вид права, на котором используется земельный участок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10A96" w:rsidRDefault="00B10A96" w:rsidP="00B10A96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Реквизиты  документа,  удостоверяющего  право,  на  котором заявитель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_________________________________________________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(название, номер, дата выдачи, выдавший орган)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Площадь земельного участка _____________________________________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 Кадастровый номер ___________________________________________________</w:t>
      </w:r>
    </w:p>
    <w:p w:rsidR="00B10A96" w:rsidRDefault="00B10A96" w:rsidP="00B1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 представленных сведений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документовнесет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заявитель.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 в соответствии с Перечнем документов.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Заявитель: _______________________________________________________________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(Ф.И.О., должность представителя юридического лица; Ф.И.О. физического лица)  (подпись)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"___" _________________ 20 __ г.                                       М.П.</w:t>
      </w: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0A96" w:rsidRDefault="00B10A96" w:rsidP="00B10A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0A96" w:rsidRDefault="00B10A96" w:rsidP="00B10A96">
      <w:pPr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0A96" w:rsidRDefault="00B10A96" w:rsidP="00B10A96">
      <w:pPr>
        <w:ind w:left="5103"/>
        <w:jc w:val="center"/>
        <w:rPr>
          <w:sz w:val="28"/>
          <w:szCs w:val="28"/>
        </w:rPr>
      </w:pPr>
    </w:p>
    <w:p w:rsidR="00B10A96" w:rsidRDefault="00B10A96" w:rsidP="00B10A96">
      <w:pPr>
        <w:ind w:left="5103"/>
        <w:jc w:val="center"/>
        <w:rPr>
          <w:sz w:val="28"/>
          <w:szCs w:val="28"/>
        </w:rPr>
      </w:pPr>
    </w:p>
    <w:p w:rsidR="00B10A96" w:rsidRDefault="00B10A96" w:rsidP="00B10A96">
      <w:pPr>
        <w:ind w:left="5103"/>
        <w:jc w:val="center"/>
        <w:rPr>
          <w:sz w:val="28"/>
          <w:szCs w:val="28"/>
        </w:rPr>
      </w:pPr>
    </w:p>
    <w:p w:rsidR="00B10A96" w:rsidRDefault="00B10A96" w:rsidP="00B10A96">
      <w:pPr>
        <w:ind w:left="5103"/>
        <w:jc w:val="center"/>
        <w:rPr>
          <w:sz w:val="28"/>
          <w:szCs w:val="28"/>
        </w:rPr>
      </w:pPr>
    </w:p>
    <w:p w:rsidR="00B10A96" w:rsidRDefault="00B10A96" w:rsidP="00B10A96">
      <w:pPr>
        <w:ind w:left="5103"/>
        <w:jc w:val="center"/>
        <w:rPr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color w:val="000000"/>
        </w:rPr>
        <w:lastRenderedPageBreak/>
        <w:t>Приложение № 2</w:t>
      </w:r>
    </w:p>
    <w:p w:rsidR="00B10A96" w:rsidRDefault="00B10A96" w:rsidP="00B10A96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proofErr w:type="spellStart"/>
      <w:r>
        <w:rPr>
          <w:rStyle w:val="a8"/>
          <w:bCs/>
          <w:sz w:val="22"/>
          <w:szCs w:val="22"/>
        </w:rPr>
        <w:t>к</w:t>
      </w:r>
      <w:hyperlink r:id="rId10" w:anchor="sub_1000" w:history="1">
        <w:r>
          <w:rPr>
            <w:rStyle w:val="a7"/>
            <w:b w:val="0"/>
            <w:sz w:val="22"/>
            <w:szCs w:val="22"/>
          </w:rPr>
          <w:t>Административному</w:t>
        </w:r>
        <w:proofErr w:type="spellEnd"/>
        <w:r>
          <w:rPr>
            <w:rStyle w:val="a7"/>
            <w:b w:val="0"/>
            <w:sz w:val="22"/>
            <w:szCs w:val="22"/>
          </w:rPr>
          <w:t xml:space="preserve"> регламенту</w:t>
        </w:r>
      </w:hyperlink>
      <w:r>
        <w:rPr>
          <w:b w:val="0"/>
          <w:sz w:val="22"/>
          <w:szCs w:val="22"/>
        </w:rPr>
        <w:t>«Подготовка, утверждение</w:t>
      </w:r>
    </w:p>
    <w:p w:rsidR="00B10A96" w:rsidRDefault="00B10A96" w:rsidP="00B10A96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и выдача </w:t>
      </w:r>
      <w:proofErr w:type="spellStart"/>
      <w:r>
        <w:rPr>
          <w:b w:val="0"/>
          <w:sz w:val="22"/>
          <w:szCs w:val="22"/>
        </w:rPr>
        <w:t>градостроительныхпланов</w:t>
      </w:r>
      <w:proofErr w:type="spellEnd"/>
      <w:r>
        <w:rPr>
          <w:b w:val="0"/>
          <w:sz w:val="22"/>
          <w:szCs w:val="22"/>
        </w:rPr>
        <w:t xml:space="preserve"> земельных участков»</w:t>
      </w:r>
    </w:p>
    <w:p w:rsidR="00B10A96" w:rsidRDefault="00B10A96" w:rsidP="00B10A96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утвержденномупостановлением</w:t>
      </w:r>
      <w:proofErr w:type="spellEnd"/>
      <w:r>
        <w:rPr>
          <w:b w:val="0"/>
          <w:sz w:val="22"/>
          <w:szCs w:val="22"/>
        </w:rPr>
        <w:t xml:space="preserve"> администрации сельского поселения «__________»  </w:t>
      </w:r>
      <w:proofErr w:type="gramStart"/>
      <w:r>
        <w:rPr>
          <w:b w:val="0"/>
          <w:sz w:val="22"/>
          <w:szCs w:val="22"/>
        </w:rPr>
        <w:t>от</w:t>
      </w:r>
      <w:proofErr w:type="gramEnd"/>
      <w:r>
        <w:rPr>
          <w:b w:val="0"/>
          <w:sz w:val="22"/>
          <w:szCs w:val="22"/>
        </w:rPr>
        <w:t xml:space="preserve"> ____________________№_____</w:t>
      </w:r>
    </w:p>
    <w:p w:rsidR="00B10A96" w:rsidRDefault="00B10A96" w:rsidP="00B10A96">
      <w:pPr>
        <w:ind w:left="5103"/>
        <w:jc w:val="center"/>
        <w:rPr>
          <w:b/>
          <w:bCs/>
        </w:rPr>
      </w:pPr>
    </w:p>
    <w:p w:rsidR="00B10A96" w:rsidRDefault="00B10A96" w:rsidP="00B10A96">
      <w:pPr>
        <w:jc w:val="right"/>
        <w:rPr>
          <w:sz w:val="24"/>
          <w:szCs w:val="24"/>
        </w:rPr>
      </w:pPr>
    </w:p>
    <w:p w:rsidR="00B10A96" w:rsidRDefault="00B10A96" w:rsidP="00B10A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oundrect id="_x0000_s1026" style="position:absolute;left:0;text-align:left;margin-left:-21.4pt;margin-top:46.9pt;width:159.9pt;height:46.1pt;z-index:251658240" arcsize=".1875">
            <v:textbox style="mso-next-textbox:#_x0000_s1026">
              <w:txbxContent>
                <w:p w:rsidR="00B10A96" w:rsidRDefault="00B10A96" w:rsidP="00B10A96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>
        <w:rPr>
          <w:rFonts w:ascii="Times New Roman" w:hAnsi="Times New Roman" w:cs="Times New Roman"/>
          <w:b/>
          <w:sz w:val="24"/>
          <w:szCs w:val="24"/>
        </w:rPr>
        <w:t>градостроительного плана земельного участка</w:t>
      </w:r>
    </w:p>
    <w:p w:rsidR="00B10A96" w:rsidRDefault="00B10A96" w:rsidP="00B10A96">
      <w:pPr>
        <w:pStyle w:val="ConsPlusNonformat"/>
        <w:jc w:val="center"/>
      </w:pPr>
    </w:p>
    <w:p w:rsidR="00B10A96" w:rsidRDefault="00B10A96" w:rsidP="00B10A96">
      <w:pPr>
        <w:pStyle w:val="ConsPlusNonformat"/>
        <w:jc w:val="center"/>
      </w:pPr>
    </w:p>
    <w:p w:rsidR="00B10A96" w:rsidRDefault="00B10A96" w:rsidP="00B10A96">
      <w:pPr>
        <w:pStyle w:val="ConsPlusNonformat"/>
        <w:jc w:val="center"/>
      </w:pPr>
    </w:p>
    <w:p w:rsidR="00B10A96" w:rsidRDefault="00B10A96" w:rsidP="00B10A96">
      <w:pPr>
        <w:pStyle w:val="ConsPlusNonformat"/>
        <w:jc w:val="center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50.75pt;margin-top:18.3pt;width:10.8pt;height:18.65pt;z-index:251658240"/>
        </w:pict>
      </w:r>
      <w:r>
        <w:pict>
          <v:roundrect id="_x0000_s1032" style="position:absolute;left:0;text-align:left;margin-left:247.05pt;margin-top:561.75pt;width:125.55pt;height:42.5pt;z-index:251658240" arcsize=".1875">
            <v:textbox style="mso-next-textbox:#_x0000_s1032">
              <w:txbxContent>
                <w:p w:rsidR="00B10A96" w:rsidRDefault="00B10A96" w:rsidP="00B10A96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>
        <w:pict>
          <v:shape id="_x0000_s1034" type="#_x0000_t67" style="position:absolute;left:0;text-align:left;margin-left:249.8pt;margin-top:254.1pt;width:10.45pt;height:32.45pt;rotation:270;z-index:251658240"/>
        </w:pict>
      </w:r>
      <w:r>
        <w:pict>
          <v:shape id="_x0000_s1035" type="#_x0000_t67" style="position:absolute;left:0;text-align:left;margin-left:210.6pt;margin-top:242.55pt;width:10.65pt;height:146.5pt;rotation:4070057fd;z-index:251658240"/>
        </w:pict>
      </w:r>
      <w:r>
        <w:pict>
          <v:shape id="_x0000_s1036" type="#_x0000_t67" style="position:absolute;left:0;text-align:left;margin-left:121.25pt;margin-top:235.05pt;width:10.8pt;height:13.4pt;z-index:251658240"/>
        </w:pict>
      </w:r>
      <w:r>
        <w:pict>
          <v:roundrect id="_x0000_s1037" style="position:absolute;left:0;text-align:left;margin-left:22.1pt;margin-top:253.05pt;width:212.4pt;height:46.5pt;z-index:251658240" arcsize=".1875">
            <v:textbox style="mso-next-textbox:#_x0000_s1037">
              <w:txbxContent>
                <w:p w:rsidR="00B10A96" w:rsidRDefault="00B10A96" w:rsidP="00B10A96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B10A96" w:rsidRDefault="00B10A96" w:rsidP="00B10A96">
                  <w:pPr>
                    <w:jc w:val="right"/>
                  </w:pPr>
                </w:p>
              </w:txbxContent>
            </v:textbox>
          </v:roundrect>
        </w:pict>
      </w:r>
      <w:r>
        <w:pict>
          <v:roundrect id="_x0000_s1038" style="position:absolute;left:0;text-align:left;margin-left:308.6pt;margin-top:141.7pt;width:159.9pt;height:33.35pt;z-index:251658240" arcsize=".1875">
            <v:textbox style="mso-next-textbox:#_x0000_s1038">
              <w:txbxContent>
                <w:p w:rsidR="00B10A96" w:rsidRDefault="00B10A96" w:rsidP="00B10A96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roundrect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left:0;text-align:left;margin-left:294.35pt;margin-top:179.25pt;width:181.4pt;height:124.5pt;z-index:251658240">
            <o:extrusion v:ext="view" viewpoint="-34.72222mm" viewpointorigin="-.5" skewangle="-45" lightposition="-50000" lightposition2="50000"/>
            <v:textbox style="mso-next-textbox:#_x0000_s1039">
              <w:txbxContent>
                <w:p w:rsidR="00B10A96" w:rsidRDefault="00B10A96" w:rsidP="00B10A96">
                  <w:pPr>
                    <w:widowControl w:val="0"/>
                  </w:pPr>
                  <w:r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  <w:r>
        <w:pict>
          <v:roundrect id="_x0000_s1040" style="position:absolute;left:0;text-align:left;margin-left:22.1pt;margin-top:192.85pt;width:212.4pt;height:54.85pt;z-index:251658240" arcsize=".1875">
            <v:textbox style="mso-next-textbox:#_x0000_s1040">
              <w:txbxContent>
                <w:p w:rsidR="00B10A96" w:rsidRDefault="00B10A96" w:rsidP="00B10A96">
                  <w:pPr>
                    <w:jc w:val="center"/>
                  </w:pPr>
                  <w:r>
                    <w:t>При необходимости запрос по межведомственному взаимодействию</w:t>
                  </w:r>
                </w:p>
                <w:p w:rsidR="00B10A96" w:rsidRDefault="00B10A96" w:rsidP="00B10A96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  <w:r>
        <w:pict>
          <v:shape id="_x0000_s1041" type="#_x0000_t67" style="position:absolute;left:0;text-align:left;margin-left:-13.75pt;margin-top:204.9pt;width:10.8pt;height:13.4pt;z-index:251658240"/>
        </w:pict>
      </w:r>
      <w:r>
        <w:pict>
          <v:shape id="_x0000_s1042" type="#_x0000_t67" style="position:absolute;left:0;text-align:left;margin-left:333.35pt;margin-top:280.85pt;width:12.75pt;height:47.25pt;z-index:251658240"/>
        </w:pict>
      </w:r>
      <w:r>
        <w:pict>
          <v:roundrect id="_x0000_s1043" style="position:absolute;left:0;text-align:left;margin-left:-66pt;margin-top:323.05pt;width:212.4pt;height:102.05pt;z-index:251658240" arcsize=".1875">
            <v:textbox style="mso-next-textbox:#_x0000_s1043">
              <w:txbxContent>
                <w:p w:rsidR="00B10A96" w:rsidRDefault="00B10A96" w:rsidP="00B10A96">
                  <w:pPr>
                    <w:jc w:val="center"/>
                  </w:pPr>
                  <w:r>
                    <w:t>Подготовка специалистом Исполнителя проекта градостроительного план и постановления о его утверждении направление на согласование</w:t>
                  </w:r>
                </w:p>
              </w:txbxContent>
            </v:textbox>
          </v:roundrect>
        </w:pict>
      </w:r>
      <w:r>
        <w:pict>
          <v:roundrect id="_x0000_s1044" style="position:absolute;left:0;text-align:left;margin-left:368.6pt;margin-top:329.3pt;width:125.55pt;height:102.05pt;z-index:251658240" arcsize=".1875">
            <v:textbox style="mso-next-textbox:#_x0000_s1044">
              <w:txbxContent>
                <w:p w:rsidR="00B10A96" w:rsidRDefault="00B10A96" w:rsidP="00B10A96">
                  <w:pPr>
                    <w:jc w:val="center"/>
                  </w:pPr>
                  <w:r>
                    <w:t>Согласование проекта письма об отказе в предоставлении муниципальной услуги</w:t>
                  </w:r>
                </w:p>
              </w:txbxContent>
            </v:textbox>
          </v:roundrect>
        </w:pict>
      </w:r>
      <w:r>
        <w:pict>
          <v:roundrect id="_x0000_s1045" style="position:absolute;left:0;text-align:left;margin-left:234.5pt;margin-top:329.3pt;width:125.55pt;height:57.35pt;z-index:251658240" arcsize=".1875">
            <v:textbox style="mso-next-textbox:#_x0000_s1045">
              <w:txbxContent>
                <w:p w:rsidR="00B10A96" w:rsidRDefault="00B10A96" w:rsidP="00B10A96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B10A96" w:rsidRDefault="00B10A96" w:rsidP="00B10A96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  <w:r>
        <w:pict>
          <v:shape id="_x0000_s1046" type="#_x0000_t67" style="position:absolute;left:0;text-align:left;margin-left:359.75pt;margin-top:353.5pt;width:10.3pt;height:15.4pt;rotation:270;z-index:251658240"/>
        </w:pict>
      </w:r>
      <w:r>
        <w:pict>
          <v:shape id="_x0000_s1047" type="#_x0000_t67" style="position:absolute;left:0;text-align:left;margin-left:427.1pt;margin-top:430.55pt;width:10.8pt;height:13.4pt;z-index:251658240"/>
        </w:pict>
      </w:r>
      <w:r>
        <w:pict>
          <v:shape id="_x0000_s1048" type="#_x0000_t67" style="position:absolute;left:0;text-align:left;margin-left:36pt;margin-top:433.85pt;width:10.8pt;height:13.4pt;z-index:251658240"/>
        </w:pict>
      </w:r>
      <w:r>
        <w:pict>
          <v:shape id="_x0000_s1049" type="#_x0000_t67" style="position:absolute;left:0;text-align:left;margin-left:145.25pt;margin-top:441.8pt;width:10.3pt;height:15.4pt;rotation:270;z-index:251658240"/>
        </w:pict>
      </w:r>
      <w:r>
        <w:pict>
          <v:roundrect id="_x0000_s1050" style="position:absolute;left:0;text-align:left;margin-left:153.9pt;margin-top:432.75pt;width:212.4pt;height:53.85pt;z-index:251658240" arcsize=".1875">
            <v:textbox style="mso-next-textbox:#_x0000_s1050">
              <w:txbxContent>
                <w:p w:rsidR="00B10A96" w:rsidRDefault="00B10A96" w:rsidP="00B10A96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>
        <w:pict>
          <v:roundrect id="_x0000_s1051" style="position:absolute;left:0;text-align:left;margin-left:383.4pt;margin-top:444.35pt;width:125.55pt;height:70.65pt;z-index:251658240" arcsize=".1875">
            <v:textbox style="mso-next-textbox:#_x0000_s1051">
              <w:txbxContent>
                <w:p w:rsidR="00B10A96" w:rsidRDefault="00B10A96" w:rsidP="00B10A96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B10A96" w:rsidRDefault="00B10A96" w:rsidP="00B10A96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  <w:r>
        <w:pict>
          <v:roundrect id="_x0000_s1052" style="position:absolute;left:0;text-align:left;margin-left:-66pt;margin-top:452.3pt;width:210pt;height:55.7pt;z-index:251658240" arcsize=".1875">
            <v:textbox style="mso-next-textbox:#_x0000_s1052">
              <w:txbxContent>
                <w:p w:rsidR="00B10A96" w:rsidRDefault="00B10A96" w:rsidP="00B10A96">
                  <w:pPr>
                    <w:jc w:val="center"/>
                  </w:pPr>
                  <w:r>
                    <w:t>Согласование документа, являющегося результатом муниципальной услуги, Руководителем</w:t>
                  </w:r>
                </w:p>
                <w:p w:rsidR="00B10A96" w:rsidRDefault="00B10A96" w:rsidP="00B10A96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  <w:r>
        <w:pict>
          <v:shape id="_x0000_s1053" type="#_x0000_t67" style="position:absolute;left:0;text-align:left;margin-left:308.6pt;margin-top:494.9pt;width:12.75pt;height:47.25pt;z-index:251658240"/>
        </w:pict>
      </w:r>
      <w:r>
        <w:pict>
          <v:shape id="_x0000_s1054" type="#_x0000_t67" style="position:absolute;left:0;text-align:left;margin-left:380.45pt;margin-top:505.05pt;width:8.5pt;height:55pt;rotation:3072623fd;z-index:251658240"/>
        </w:pict>
      </w:r>
      <w:r>
        <w:pict>
          <v:roundrect id="_x0000_s1055" style="position:absolute;left:0;text-align:left;margin-left:-21.4pt;margin-top:41.95pt;width:159.9pt;height:61.1pt;z-index:251658240" arcsize=".1875">
            <v:textbox style="mso-next-textbox:#_x0000_s1055">
              <w:txbxContent>
                <w:p w:rsidR="00B10A96" w:rsidRDefault="00B10A96" w:rsidP="00B10A96">
                  <w:pPr>
                    <w:jc w:val="center"/>
                  </w:pPr>
                  <w:r>
                    <w:t xml:space="preserve">Проверка, прием и регистрация документов </w:t>
                  </w:r>
                </w:p>
              </w:txbxContent>
            </v:textbox>
          </v:roundrect>
        </w:pict>
      </w:r>
      <w:r>
        <w:pict>
          <v:roundrect id="_x0000_s1033" style="position:absolute;left:0;text-align:left;margin-left:172.7pt;margin-top:1186.1pt;width:125.55pt;height:40.5pt;z-index:251658240" arcsize=".1875">
            <v:textbox style="mso-next-textbox:#_x0000_s1033">
              <w:txbxContent>
                <w:p w:rsidR="00B10A96" w:rsidRDefault="00B10A96" w:rsidP="00B10A96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  <w:r>
        <w:pict>
          <v:shape id="_x0000_s1028" type="#_x0000_t4" style="position:absolute;left:0;text-align:left;margin-left:194.75pt;margin-top:4.95pt;width:266.25pt;height:120pt;z-index:251658240">
            <o:extrusion v:ext="view" viewpoint="-34.72222mm" viewpointorigin="-.5" skewangle="-45" lightposition="-50000" lightposition2="50000"/>
            <v:textbox style="mso-next-textbox:#_x0000_s1028">
              <w:txbxContent>
                <w:p w:rsidR="00B10A96" w:rsidRDefault="00B10A96" w:rsidP="00B10A96">
                  <w:pPr>
                    <w:ind w:left="284" w:hanging="284"/>
                    <w:jc w:val="center"/>
                  </w:pPr>
                  <w:r>
                    <w:t>Принятия решения в зависимости от результата проверки комплектности документов</w:t>
                  </w:r>
                </w:p>
              </w:txbxContent>
            </v:textbox>
          </v:shape>
        </w:pict>
      </w:r>
      <w:r>
        <w:pict>
          <v:shape id="_x0000_s1029" type="#_x0000_t67" style="position:absolute;left:0;text-align:left;margin-left:434pt;margin-top:88.8pt;width:12.75pt;height:47.25pt;z-index:251658240"/>
        </w:pict>
      </w:r>
      <w:r>
        <w:pict>
          <v:shape id="_x0000_s1030" type="#_x0000_t67" style="position:absolute;left:0;text-align:left;margin-left:194.75pt;margin-top:79.05pt;width:12pt;height:47.25pt;z-index:251658240"/>
        </w:pict>
      </w:r>
      <w:r>
        <w:pict>
          <v:shape id="_x0000_s1031" type="#_x0000_t67" style="position:absolute;left:0;text-align:left;margin-left:162.5pt;margin-top:47.45pt;width:10.3pt;height:49.9pt;rotation:270;z-index:251658240"/>
        </w:pict>
      </w:r>
    </w:p>
    <w:p w:rsidR="00B10A96" w:rsidRDefault="00B10A96" w:rsidP="00B10A96">
      <w:pPr>
        <w:pStyle w:val="ConsPlusNonformat"/>
        <w:jc w:val="center"/>
      </w:pPr>
    </w:p>
    <w:p w:rsidR="00B10A96" w:rsidRDefault="00B10A96" w:rsidP="00B10A96">
      <w:pPr>
        <w:pStyle w:val="ConsPlusNonformat"/>
        <w:jc w:val="center"/>
      </w:pPr>
    </w:p>
    <w:p w:rsidR="00B10A96" w:rsidRDefault="00B10A96" w:rsidP="00B10A96">
      <w:pPr>
        <w:jc w:val="right"/>
      </w:pPr>
    </w:p>
    <w:p w:rsidR="00B10A96" w:rsidRDefault="00B10A96" w:rsidP="00B10A96">
      <w:pPr>
        <w:jc w:val="right"/>
      </w:pPr>
    </w:p>
    <w:p w:rsidR="00B10A96" w:rsidRDefault="00B10A96" w:rsidP="00B10A96">
      <w:pPr>
        <w:jc w:val="right"/>
      </w:pPr>
    </w:p>
    <w:p w:rsidR="00B10A96" w:rsidRDefault="00B10A96" w:rsidP="00B10A96">
      <w:pPr>
        <w:jc w:val="right"/>
      </w:pPr>
    </w:p>
    <w:p w:rsidR="00B10A96" w:rsidRDefault="00B10A96" w:rsidP="00B10A96"/>
    <w:p w:rsidR="00B10A96" w:rsidRDefault="00B10A96" w:rsidP="00B10A96">
      <w:pPr>
        <w:jc w:val="right"/>
      </w:pPr>
    </w:p>
    <w:p w:rsidR="00B10A96" w:rsidRDefault="00B10A96" w:rsidP="00B10A96"/>
    <w:p w:rsidR="00B10A96" w:rsidRDefault="00B10A96" w:rsidP="00B10A96">
      <w:pPr>
        <w:jc w:val="right"/>
        <w:rPr>
          <w:rStyle w:val="a8"/>
          <w:bCs w:val="0"/>
          <w:color w:val="auto"/>
          <w:sz w:val="28"/>
          <w:szCs w:val="28"/>
        </w:rPr>
      </w:pPr>
    </w:p>
    <w:p w:rsidR="00B10A96" w:rsidRDefault="00B10A96" w:rsidP="00B10A96">
      <w:pPr>
        <w:jc w:val="right"/>
        <w:rPr>
          <w:rStyle w:val="a8"/>
          <w:bCs w:val="0"/>
          <w:sz w:val="28"/>
          <w:szCs w:val="28"/>
        </w:rPr>
      </w:pPr>
    </w:p>
    <w:p w:rsidR="00B10A96" w:rsidRDefault="00B10A96" w:rsidP="00B10A96">
      <w:pPr>
        <w:jc w:val="right"/>
        <w:rPr>
          <w:rStyle w:val="a8"/>
          <w:bCs w:val="0"/>
          <w:sz w:val="28"/>
          <w:szCs w:val="28"/>
        </w:rPr>
      </w:pPr>
    </w:p>
    <w:p w:rsidR="00B10A96" w:rsidRDefault="00B10A96" w:rsidP="00B10A96">
      <w:pPr>
        <w:jc w:val="right"/>
        <w:rPr>
          <w:rStyle w:val="a8"/>
          <w:bCs w:val="0"/>
          <w:sz w:val="28"/>
          <w:szCs w:val="28"/>
        </w:rPr>
      </w:pPr>
    </w:p>
    <w:p w:rsidR="00B10A96" w:rsidRDefault="00B10A96" w:rsidP="00B10A96">
      <w:pPr>
        <w:jc w:val="right"/>
        <w:rPr>
          <w:rStyle w:val="a8"/>
          <w:bCs w:val="0"/>
          <w:sz w:val="28"/>
          <w:szCs w:val="28"/>
        </w:rPr>
      </w:pPr>
    </w:p>
    <w:p w:rsidR="00B10A96" w:rsidRDefault="00B10A96" w:rsidP="00B10A96">
      <w:pPr>
        <w:jc w:val="right"/>
        <w:rPr>
          <w:rStyle w:val="a8"/>
          <w:bCs w:val="0"/>
          <w:sz w:val="28"/>
          <w:szCs w:val="28"/>
        </w:rPr>
      </w:pPr>
    </w:p>
    <w:p w:rsidR="00B10A96" w:rsidRDefault="00B10A96" w:rsidP="00B10A96">
      <w:pPr>
        <w:jc w:val="right"/>
        <w:rPr>
          <w:rStyle w:val="a8"/>
          <w:bCs w:val="0"/>
          <w:sz w:val="28"/>
          <w:szCs w:val="28"/>
        </w:rPr>
      </w:pPr>
    </w:p>
    <w:p w:rsidR="00B10A96" w:rsidRDefault="00B10A96" w:rsidP="00B10A96">
      <w:pPr>
        <w:jc w:val="right"/>
        <w:rPr>
          <w:rStyle w:val="a8"/>
          <w:bCs w:val="0"/>
          <w:sz w:val="28"/>
          <w:szCs w:val="28"/>
        </w:rPr>
      </w:pPr>
    </w:p>
    <w:p w:rsidR="00B10A96" w:rsidRDefault="00B10A96" w:rsidP="00B10A96">
      <w:pPr>
        <w:jc w:val="right"/>
        <w:rPr>
          <w:rStyle w:val="a8"/>
          <w:bCs w:val="0"/>
          <w:sz w:val="28"/>
          <w:szCs w:val="28"/>
        </w:rPr>
      </w:pPr>
    </w:p>
    <w:p w:rsidR="00B10A96" w:rsidRDefault="00B10A96" w:rsidP="00B10A96">
      <w:pPr>
        <w:jc w:val="right"/>
        <w:rPr>
          <w:rStyle w:val="a8"/>
          <w:bCs w:val="0"/>
          <w:sz w:val="28"/>
          <w:szCs w:val="28"/>
        </w:rPr>
      </w:pPr>
    </w:p>
    <w:p w:rsidR="00B10A96" w:rsidRDefault="00B10A96" w:rsidP="00B10A96">
      <w:pPr>
        <w:jc w:val="right"/>
        <w:rPr>
          <w:rStyle w:val="a8"/>
          <w:bCs w:val="0"/>
          <w:sz w:val="28"/>
          <w:szCs w:val="28"/>
        </w:rPr>
      </w:pPr>
    </w:p>
    <w:p w:rsidR="00000000" w:rsidRDefault="00B10A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10A96"/>
    <w:rsid w:val="00B1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0A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B10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A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10A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semiHidden/>
    <w:unhideWhenUsed/>
    <w:rsid w:val="00B10A96"/>
    <w:rPr>
      <w:color w:val="0000FF"/>
      <w:u w:val="single"/>
    </w:rPr>
  </w:style>
  <w:style w:type="paragraph" w:styleId="a4">
    <w:name w:val="Normal (Web)"/>
    <w:basedOn w:val="a"/>
    <w:semiHidden/>
    <w:unhideWhenUsed/>
    <w:rsid w:val="00B1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0A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semiHidden/>
    <w:rsid w:val="00B10A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semiHidden/>
    <w:rsid w:val="00B10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semiHidden/>
    <w:rsid w:val="00B10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B10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semiHidden/>
    <w:rsid w:val="00B10A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7">
    <w:name w:val="Гипертекстовая ссылка"/>
    <w:basedOn w:val="a0"/>
    <w:uiPriority w:val="99"/>
    <w:rsid w:val="00B10A96"/>
    <w:rPr>
      <w:color w:val="008000"/>
    </w:rPr>
  </w:style>
  <w:style w:type="character" w:customStyle="1" w:styleId="a8">
    <w:name w:val="Цветовое выделение"/>
    <w:uiPriority w:val="99"/>
    <w:rsid w:val="00B10A96"/>
    <w:rPr>
      <w:b/>
      <w:bCs/>
      <w:color w:val="000080"/>
    </w:rPr>
  </w:style>
  <w:style w:type="character" w:customStyle="1" w:styleId="apple-style-span">
    <w:name w:val="apple-style-span"/>
    <w:basedOn w:val="a0"/>
    <w:rsid w:val="00B10A9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6BBEDFDA7CADEBC9C004D8E3E4373378DE14897D799CFD3C69CAA16A589662EB9576350E794CDtDO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26BBEDFDA7CADEBC9C004D8E3E4373378DE14897D799CFD3C69CAA16A589662EB9576350E797CFtDOC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5\&#1055;&#1086;&#1076;&#1075;&#1086;&#1090;&#1086;&#1074;&#1082;&#1072;,%20&#1091;&#1090;&#1074;&#1077;&#1088;&#1078;&#1076;&#1077;&#1085;&#1080;&#1077;%20&#1080;%20&#1074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gu.e-zab.ru" TargetMode="External"/><Relationship Id="rId10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5\&#1055;&#1086;&#1076;&#1075;&#1086;&#1090;&#1086;&#1074;&#1082;&#1072;,%20&#1091;&#1090;&#1074;&#1077;&#1088;&#1078;&#1076;&#1077;&#1085;&#1080;&#1077;%20&#1080;%20&#1074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4" Type="http://schemas.openxmlformats.org/officeDocument/2006/relationships/hyperlink" Target="http://www.pgu.e-zab.ru" TargetMode="External"/><Relationship Id="rId9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5\&#1055;&#1086;&#1076;&#1075;&#1086;&#1090;&#1086;&#1074;&#1082;&#1072;,%20&#1091;&#1090;&#1074;&#1077;&#1088;&#1078;&#1076;&#1077;&#1085;&#1080;&#1077;%20&#1080;%20&#1074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5857</Words>
  <Characters>33385</Characters>
  <Application>Microsoft Office Word</Application>
  <DocSecurity>0</DocSecurity>
  <Lines>278</Lines>
  <Paragraphs>78</Paragraphs>
  <ScaleCrop>false</ScaleCrop>
  <Company/>
  <LinksUpToDate>false</LinksUpToDate>
  <CharactersWithSpaces>39164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2019-12-25T23:51:00Z</dcterms:created>
  <dcterms:modified xsi:type="dcterms:W3CDTF">2019-12-25T23:52:00Z</dcterms:modified>
</cp:coreProperties>
</file>