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9" w:rsidRPr="00D902B9" w:rsidRDefault="00D902B9" w:rsidP="00D90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B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80525" w:rsidRDefault="00680525" w:rsidP="00D9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680525" w:rsidRDefault="00680525" w:rsidP="00D9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680525" w:rsidRDefault="00680525" w:rsidP="00D90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80525" w:rsidRDefault="00680525" w:rsidP="00D902B9">
      <w:pPr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0525" w:rsidRDefault="00680525" w:rsidP="00680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25" w:rsidRDefault="00D902B9" w:rsidP="0068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86">
        <w:rPr>
          <w:rFonts w:ascii="Times New Roman" w:hAnsi="Times New Roman" w:cs="Times New Roman"/>
          <w:sz w:val="28"/>
          <w:szCs w:val="28"/>
        </w:rPr>
        <w:t>__ __________</w:t>
      </w:r>
      <w:r>
        <w:rPr>
          <w:rFonts w:ascii="Times New Roman" w:hAnsi="Times New Roman" w:cs="Times New Roman"/>
          <w:sz w:val="28"/>
          <w:szCs w:val="28"/>
        </w:rPr>
        <w:t xml:space="preserve">  2017 </w:t>
      </w:r>
      <w:r w:rsidR="00680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0986">
        <w:rPr>
          <w:rFonts w:ascii="Times New Roman" w:hAnsi="Times New Roman" w:cs="Times New Roman"/>
          <w:sz w:val="28"/>
          <w:szCs w:val="28"/>
        </w:rPr>
        <w:t xml:space="preserve">                            № __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Ара-Иля </w:t>
      </w: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525" w:rsidRDefault="00D902B9" w:rsidP="00680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525">
        <w:rPr>
          <w:rFonts w:ascii="Times New Roman" w:hAnsi="Times New Roman" w:cs="Times New Roman"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«Ара-Иля», не работающего на постоянной основе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Закона Забайкальского края от 24 декабря 2010 года 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 «Ара-Иля»  РЕШИЛ: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выплаты ежемесячной денежной компенсации председателю, не работающему на постоянной основе.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«Ара-Иля».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Расходы, связанные с выплатой ежемесячной денежной компенсации председателю Совета СП «Ара-Иля», осуществить с 1 ноября 2017 года в пределах ассигнований, предусмотренных бюджетом СП «Ара-Иля» на 2018год.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СП «Ара-Иля» при формировании проекта бюджета сельского поселения на 2018 год предусмотреть средства,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в 2018 году выплат в соответствии с Положением о порядке выплаты ежемесячной денежной компенсации председателю Совета СП «Ара-Иля», не работающего на постоянной основе.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подписания.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обнародовать на информационном стенде. 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СП «Ара-Иля».</w:t>
      </w:r>
    </w:p>
    <w:p w:rsidR="00680525" w:rsidRDefault="00680525" w:rsidP="0068052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90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Глотова.</w:t>
      </w: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/>
    <w:p w:rsidR="00142F15" w:rsidRDefault="00142F15">
      <w:bookmarkStart w:id="0" w:name="_GoBack"/>
      <w:bookmarkEnd w:id="0"/>
    </w:p>
    <w:sectPr w:rsidR="00142F15" w:rsidSect="007C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C4"/>
    <w:rsid w:val="00142F15"/>
    <w:rsid w:val="00680525"/>
    <w:rsid w:val="006F69C4"/>
    <w:rsid w:val="007C0CF5"/>
    <w:rsid w:val="008C5ECE"/>
    <w:rsid w:val="00BF0986"/>
    <w:rsid w:val="00D9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2020-05-04T23:54:00Z</dcterms:created>
  <dcterms:modified xsi:type="dcterms:W3CDTF">2020-05-04T23:54:00Z</dcterms:modified>
</cp:coreProperties>
</file>