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D0" w:rsidRDefault="002864D0" w:rsidP="002864D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Совет сельского поселения «Ара-Иля»</w:t>
      </w:r>
    </w:p>
    <w:p w:rsidR="002864D0" w:rsidRDefault="002864D0" w:rsidP="002864D0">
      <w:pPr>
        <w:spacing w:after="0" w:line="240" w:lineRule="auto"/>
        <w:jc w:val="center"/>
        <w:rPr>
          <w:rFonts w:ascii="Times New Roman" w:eastAsia="Times New Roman" w:hAnsi="Times New Roman" w:cs="Times New Roman"/>
          <w:b/>
          <w:color w:val="000000"/>
          <w:sz w:val="28"/>
          <w:szCs w:val="28"/>
        </w:rPr>
      </w:pPr>
    </w:p>
    <w:p w:rsidR="002864D0" w:rsidRDefault="002864D0" w:rsidP="002864D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РЕШЕНИЕ</w:t>
      </w:r>
    </w:p>
    <w:p w:rsidR="002864D0" w:rsidRDefault="002864D0" w:rsidP="002864D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 09 июля 2023 года № 64</w:t>
      </w:r>
    </w:p>
    <w:p w:rsidR="002864D0" w:rsidRDefault="002864D0" w:rsidP="002864D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внесении изменений и дополнений в Устав сельского поселения «Ара-Иля»</w:t>
      </w:r>
    </w:p>
    <w:p w:rsidR="002864D0" w:rsidRDefault="002864D0" w:rsidP="002864D0">
      <w:pPr>
        <w:spacing w:after="0" w:line="240" w:lineRule="auto"/>
        <w:ind w:firstLine="709"/>
        <w:jc w:val="both"/>
        <w:rPr>
          <w:rFonts w:ascii="Times New Roman" w:eastAsia="Times New Roman" w:hAnsi="Times New Roman" w:cs="Times New Roman"/>
          <w:b/>
          <w:color w:val="000000"/>
          <w:sz w:val="28"/>
          <w:szCs w:val="28"/>
        </w:rPr>
      </w:pPr>
    </w:p>
    <w:p w:rsidR="002864D0" w:rsidRDefault="002864D0" w:rsidP="002864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«Ара-Иля», информационного письма Министерства юстиции РФ по Забайкальскому краю от 27.04.2023 Совет сельского поселения « Ара-Иля» решил:</w:t>
      </w:r>
    </w:p>
    <w:p w:rsidR="002864D0" w:rsidRDefault="002864D0" w:rsidP="002864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Внести изменения и дополнения в Устав сельского поселения «Ара-Иля», следующего содержания:</w:t>
      </w:r>
    </w:p>
    <w:p w:rsidR="002864D0" w:rsidRDefault="002864D0" w:rsidP="002864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часть 2 статьи 19.1.изложить в следующей редакции:</w:t>
      </w:r>
    </w:p>
    <w:p w:rsidR="002864D0" w:rsidRDefault="002864D0" w:rsidP="002864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сходу граждан 18 лет и имеющих в собственности жилое помещение , расположенное на территории данного сельского населенного пункта. Старостой сельского населенного пункта может быть лицо, замещающее муниципальную должность, депутата представительного органа муниципального образования, осуществляющего свои полномочия на непостоянной основе»</w:t>
      </w:r>
    </w:p>
    <w:p w:rsidR="002864D0" w:rsidRDefault="002864D0" w:rsidP="002864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часть 10 статьи 31 Устава изложить в следующей редакции:</w:t>
      </w:r>
    </w:p>
    <w:p w:rsidR="002864D0" w:rsidRDefault="002864D0" w:rsidP="002864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«Полномочия депутата Совета сельского поселения прекращаются досрочно решением Совета сельского поселения в случае отсутствия </w:t>
      </w:r>
      <w:r>
        <w:rPr>
          <w:rFonts w:ascii="Times New Roman" w:hAnsi="Times New Roman" w:cs="Times New Roman"/>
          <w:color w:val="000000"/>
          <w:sz w:val="28"/>
          <w:szCs w:val="28"/>
        </w:rPr>
        <w:t>депутата без уважительных причин на всех заседаниях Совета сельского поселения в течение шести месяцев подряд.».</w:t>
      </w:r>
    </w:p>
    <w:p w:rsidR="002864D0" w:rsidRDefault="002864D0" w:rsidP="002864D0">
      <w:pPr>
        <w:pStyle w:val="a3"/>
        <w:ind w:firstLine="709"/>
        <w:jc w:val="both"/>
        <w:rPr>
          <w:color w:val="000000"/>
          <w:sz w:val="28"/>
          <w:szCs w:val="28"/>
        </w:rPr>
      </w:pPr>
      <w:r>
        <w:rPr>
          <w:color w:val="000000"/>
          <w:sz w:val="28"/>
          <w:szCs w:val="28"/>
        </w:rPr>
        <w:t>2. Настоящее решение о внесении изменений в Устав сельского поселения «Ара-Иля»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2864D0" w:rsidRDefault="002864D0" w:rsidP="002864D0">
      <w:pPr>
        <w:pStyle w:val="a3"/>
        <w:ind w:firstLine="709"/>
        <w:jc w:val="both"/>
        <w:rPr>
          <w:color w:val="000000"/>
          <w:sz w:val="28"/>
          <w:szCs w:val="28"/>
        </w:rPr>
      </w:pPr>
      <w:r>
        <w:rPr>
          <w:color w:val="000000"/>
          <w:sz w:val="28"/>
          <w:szCs w:val="28"/>
        </w:rPr>
        <w:t>3. После государственной регистрации данное решение обнародовать в порядке, установленном Уставом сельского поселения «Ара-Иля»</w:t>
      </w:r>
    </w:p>
    <w:p w:rsidR="002864D0" w:rsidRDefault="002864D0" w:rsidP="002864D0">
      <w:pPr>
        <w:spacing w:after="0" w:line="240" w:lineRule="auto"/>
        <w:ind w:firstLine="709"/>
        <w:jc w:val="both"/>
        <w:outlineLvl w:val="0"/>
        <w:rPr>
          <w:rFonts w:ascii="Times New Roman" w:hAnsi="Times New Roman" w:cs="Times New Roman"/>
          <w:sz w:val="28"/>
          <w:szCs w:val="28"/>
        </w:rPr>
      </w:pPr>
    </w:p>
    <w:p w:rsidR="002864D0" w:rsidRDefault="002864D0" w:rsidP="002864D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СП «Ара-Иля»                                                         С.П. Пятых</w:t>
      </w:r>
    </w:p>
    <w:p w:rsidR="008B5263" w:rsidRDefault="002864D0" w:rsidP="002864D0">
      <w:r>
        <w:rPr>
          <w:rFonts w:ascii="Times New Roman" w:hAnsi="Times New Roman" w:cs="Times New Roman"/>
          <w:sz w:val="28"/>
          <w:szCs w:val="28"/>
        </w:rPr>
        <w:t>Председатель Совета                                                      В.Н.Бач</w:t>
      </w:r>
      <w:bookmarkStart w:id="0" w:name="_GoBack"/>
      <w:bookmarkEnd w:id="0"/>
    </w:p>
    <w:sectPr w:rsidR="008B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83"/>
    <w:rsid w:val="002864D0"/>
    <w:rsid w:val="00844562"/>
    <w:rsid w:val="00C24CBF"/>
    <w:rsid w:val="00D3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4D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4D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SPecialiST RePack</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2023-09-08T03:26:00Z</dcterms:created>
  <dcterms:modified xsi:type="dcterms:W3CDTF">2023-09-08T03:26:00Z</dcterms:modified>
</cp:coreProperties>
</file>