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7" w:rsidRDefault="00A8545A" w:rsidP="00F97A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                                   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Забайкальского края </w:t>
      </w:r>
    </w:p>
    <w:p w:rsidR="00F520B7" w:rsidRPr="006C6594" w:rsidRDefault="00A8545A" w:rsidP="00A85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520B7" w:rsidRDefault="00F520B7" w:rsidP="00A01786"/>
    <w:p w:rsidR="00F520B7" w:rsidRPr="003F5DDB" w:rsidRDefault="00F520B7" w:rsidP="00A01786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="001F75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54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8545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Pr="00CC1013">
        <w:rPr>
          <w:rFonts w:ascii="Times New Roman" w:hAnsi="Times New Roman"/>
          <w:sz w:val="28"/>
          <w:szCs w:val="28"/>
        </w:rPr>
        <w:t xml:space="preserve"> </w:t>
      </w:r>
      <w:r w:rsidR="00A8545A">
        <w:rPr>
          <w:rFonts w:ascii="Times New Roman" w:hAnsi="Times New Roman"/>
          <w:sz w:val="28"/>
          <w:szCs w:val="28"/>
        </w:rPr>
        <w:t>62</w:t>
      </w:r>
    </w:p>
    <w:p w:rsidR="00F520B7" w:rsidRPr="00A8545A" w:rsidRDefault="00F520B7" w:rsidP="006C659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545A">
        <w:rPr>
          <w:rFonts w:ascii="Times New Roman" w:hAnsi="Times New Roman"/>
          <w:sz w:val="28"/>
          <w:szCs w:val="28"/>
        </w:rPr>
        <w:t>с</w:t>
      </w:r>
      <w:proofErr w:type="gramStart"/>
      <w:r w:rsidRPr="00A8545A">
        <w:rPr>
          <w:rFonts w:ascii="Times New Roman" w:hAnsi="Times New Roman"/>
          <w:sz w:val="28"/>
          <w:szCs w:val="28"/>
        </w:rPr>
        <w:t>.</w:t>
      </w:r>
      <w:r w:rsidR="00E4479C" w:rsidRPr="00A8545A">
        <w:rPr>
          <w:rFonts w:ascii="Times New Roman" w:hAnsi="Times New Roman"/>
          <w:sz w:val="28"/>
          <w:szCs w:val="28"/>
        </w:rPr>
        <w:t>А</w:t>
      </w:r>
      <w:proofErr w:type="gramEnd"/>
      <w:r w:rsidR="00E4479C" w:rsidRPr="00A8545A">
        <w:rPr>
          <w:rFonts w:ascii="Times New Roman" w:hAnsi="Times New Roman"/>
          <w:sz w:val="28"/>
          <w:szCs w:val="28"/>
        </w:rPr>
        <w:t>ра-Иля</w:t>
      </w:r>
      <w:proofErr w:type="spellEnd"/>
    </w:p>
    <w:p w:rsidR="00F520B7" w:rsidRPr="00A8545A" w:rsidRDefault="00F520B7" w:rsidP="00A85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5A">
        <w:rPr>
          <w:rFonts w:ascii="Times New Roman" w:hAnsi="Times New Roman"/>
          <w:b/>
          <w:sz w:val="28"/>
          <w:szCs w:val="28"/>
        </w:rPr>
        <w:t>Об утверждении  основных</w:t>
      </w:r>
      <w:r w:rsidR="00A8545A" w:rsidRPr="00A8545A">
        <w:rPr>
          <w:rFonts w:ascii="Times New Roman" w:hAnsi="Times New Roman"/>
          <w:b/>
          <w:sz w:val="28"/>
          <w:szCs w:val="28"/>
        </w:rPr>
        <w:t xml:space="preserve"> направлений бюджетной и налоговой политики бюджета сельского поселения «Ара-Иля» на 2019 год</w:t>
      </w:r>
    </w:p>
    <w:p w:rsidR="00F520B7" w:rsidRDefault="00F520B7" w:rsidP="00A01786">
      <w:r>
        <w:t xml:space="preserve"> </w:t>
      </w:r>
    </w:p>
    <w:p w:rsidR="00F520B7" w:rsidRDefault="00A8545A" w:rsidP="00A8545A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0B7" w:rsidRPr="006C659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</w:t>
      </w:r>
      <w:r w:rsidR="00F520B7">
        <w:rPr>
          <w:rFonts w:ascii="Times New Roman" w:hAnsi="Times New Roman"/>
          <w:sz w:val="28"/>
          <w:szCs w:val="28"/>
        </w:rPr>
        <w:t>сельском поселении «</w:t>
      </w:r>
      <w:r w:rsidR="00E4479C">
        <w:rPr>
          <w:rFonts w:ascii="Times New Roman" w:hAnsi="Times New Roman"/>
          <w:sz w:val="28"/>
          <w:szCs w:val="28"/>
        </w:rPr>
        <w:t>Ара-Иля</w:t>
      </w:r>
      <w:r w:rsidR="00F520B7" w:rsidRPr="006C6594">
        <w:rPr>
          <w:rFonts w:ascii="Times New Roman" w:hAnsi="Times New Roman"/>
          <w:sz w:val="28"/>
          <w:szCs w:val="28"/>
        </w:rPr>
        <w:t>»</w:t>
      </w:r>
      <w:r w:rsidR="00F520B7">
        <w:rPr>
          <w:rFonts w:ascii="Times New Roman" w:hAnsi="Times New Roman"/>
          <w:sz w:val="28"/>
          <w:szCs w:val="28"/>
        </w:rPr>
        <w:t>.</w:t>
      </w:r>
    </w:p>
    <w:p w:rsidR="00F520B7" w:rsidRPr="00A8545A" w:rsidRDefault="00A8545A" w:rsidP="00A8545A">
      <w:pPr>
        <w:jc w:val="center"/>
      </w:pPr>
      <w:r>
        <w:rPr>
          <w:rFonts w:ascii="Times New Roman" w:hAnsi="Times New Roman"/>
          <w:sz w:val="28"/>
          <w:szCs w:val="28"/>
        </w:rPr>
        <w:t>приказывает</w:t>
      </w:r>
      <w:r w:rsidR="00F520B7" w:rsidRPr="006C6594">
        <w:rPr>
          <w:rFonts w:ascii="Times New Roman" w:hAnsi="Times New Roman"/>
          <w:sz w:val="28"/>
          <w:szCs w:val="28"/>
        </w:rPr>
        <w:t>: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6594">
        <w:rPr>
          <w:rFonts w:ascii="Times New Roman" w:hAnsi="Times New Roman"/>
          <w:sz w:val="28"/>
          <w:szCs w:val="28"/>
        </w:rPr>
        <w:t xml:space="preserve">Утвердить основные направления бюджетной и налоговой политики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C6594">
        <w:rPr>
          <w:rFonts w:ascii="Times New Roman" w:hAnsi="Times New Roman"/>
          <w:sz w:val="28"/>
          <w:szCs w:val="28"/>
        </w:rPr>
        <w:t>на 201</w:t>
      </w:r>
      <w:r w:rsidR="005E662E">
        <w:rPr>
          <w:rFonts w:ascii="Times New Roman" w:hAnsi="Times New Roman"/>
          <w:sz w:val="28"/>
          <w:szCs w:val="28"/>
        </w:rPr>
        <w:t>9</w:t>
      </w:r>
      <w:r w:rsidR="00F97A49">
        <w:rPr>
          <w:rFonts w:ascii="Times New Roman" w:hAnsi="Times New Roman"/>
          <w:sz w:val="28"/>
          <w:szCs w:val="28"/>
        </w:rPr>
        <w:t xml:space="preserve"> год (п</w:t>
      </w:r>
      <w:r w:rsidRPr="006C6594">
        <w:rPr>
          <w:rFonts w:ascii="Times New Roman" w:hAnsi="Times New Roman"/>
          <w:sz w:val="28"/>
          <w:szCs w:val="28"/>
        </w:rPr>
        <w:t xml:space="preserve">рилагается).  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659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C6594">
        <w:rPr>
          <w:rFonts w:ascii="Times New Roman" w:hAnsi="Times New Roman"/>
          <w:sz w:val="28"/>
          <w:szCs w:val="28"/>
        </w:rPr>
        <w:t xml:space="preserve">  исполнением  настоящего  постановления оставляю за собой.</w:t>
      </w:r>
    </w:p>
    <w:p w:rsidR="00F520B7" w:rsidRDefault="00F520B7" w:rsidP="00A01786"/>
    <w:p w:rsidR="00F520B7" w:rsidRDefault="00F520B7" w:rsidP="00A01786">
      <w:r>
        <w:t xml:space="preserve"> </w:t>
      </w:r>
    </w:p>
    <w:p w:rsidR="00F520B7" w:rsidRDefault="00F520B7" w:rsidP="00A01786"/>
    <w:p w:rsidR="00F520B7" w:rsidRDefault="00A8545A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F520B7"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 w:rsidR="00F520B7">
        <w:rPr>
          <w:rFonts w:ascii="Times New Roman" w:hAnsi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Н.В.Глотов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0B7" w:rsidRDefault="00F520B7" w:rsidP="00A01786"/>
    <w:p w:rsidR="00F520B7" w:rsidRDefault="00F520B7" w:rsidP="00A01786">
      <w:r>
        <w:t xml:space="preserve"> </w:t>
      </w:r>
    </w:p>
    <w:p w:rsidR="00F97A49" w:rsidRDefault="00F97A49" w:rsidP="00A01786"/>
    <w:p w:rsidR="00F520B7" w:rsidRDefault="00F520B7" w:rsidP="00A01786"/>
    <w:p w:rsidR="00A8545A" w:rsidRDefault="00F520B7" w:rsidP="00785A2C">
      <w:pPr>
        <w:spacing w:after="0"/>
        <w:rPr>
          <w:rFonts w:ascii="Times New Roman" w:hAnsi="Times New Roman"/>
        </w:rPr>
      </w:pPr>
      <w:r w:rsidRPr="00BF5890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F97A49">
        <w:rPr>
          <w:rFonts w:ascii="Times New Roman" w:hAnsi="Times New Roman"/>
        </w:rPr>
        <w:t xml:space="preserve">                    </w:t>
      </w: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A8545A" w:rsidRDefault="00A8545A" w:rsidP="00785A2C">
      <w:pPr>
        <w:spacing w:after="0"/>
        <w:rPr>
          <w:rFonts w:ascii="Times New Roman" w:hAnsi="Times New Roman"/>
        </w:rPr>
      </w:pPr>
    </w:p>
    <w:p w:rsidR="00F520B7" w:rsidRPr="00BF5890" w:rsidRDefault="00F520B7" w:rsidP="00A8545A">
      <w:pPr>
        <w:spacing w:after="0"/>
        <w:jc w:val="right"/>
        <w:rPr>
          <w:rFonts w:ascii="Times New Roman" w:hAnsi="Times New Roman"/>
        </w:rPr>
      </w:pPr>
      <w:r w:rsidRPr="00BF5890">
        <w:rPr>
          <w:rFonts w:ascii="Times New Roman" w:hAnsi="Times New Roman"/>
        </w:rPr>
        <w:lastRenderedPageBreak/>
        <w:t>Приложение</w:t>
      </w:r>
    </w:p>
    <w:p w:rsidR="00F520B7" w:rsidRDefault="00F520B7" w:rsidP="00A8545A">
      <w:pPr>
        <w:spacing w:after="0" w:line="240" w:lineRule="auto"/>
        <w:jc w:val="right"/>
        <w:rPr>
          <w:rFonts w:ascii="Times New Roman" w:hAnsi="Times New Roman"/>
        </w:rPr>
      </w:pPr>
      <w:r w:rsidRPr="00BF5890">
        <w:rPr>
          <w:rFonts w:ascii="Times New Roman" w:hAnsi="Times New Roman"/>
        </w:rPr>
        <w:t xml:space="preserve">                                                                             </w:t>
      </w:r>
      <w:r w:rsidR="00F97A49">
        <w:rPr>
          <w:rFonts w:ascii="Times New Roman" w:hAnsi="Times New Roman"/>
        </w:rPr>
        <w:t xml:space="preserve">              </w:t>
      </w:r>
      <w:r w:rsidR="00A8545A">
        <w:rPr>
          <w:rFonts w:ascii="Times New Roman" w:hAnsi="Times New Roman"/>
        </w:rPr>
        <w:t>к Распоряжению</w:t>
      </w:r>
      <w:r w:rsidRPr="00BF5890">
        <w:rPr>
          <w:rFonts w:ascii="Times New Roman" w:hAnsi="Times New Roman"/>
        </w:rPr>
        <w:t xml:space="preserve"> главы СП «</w:t>
      </w:r>
      <w:r w:rsidR="00E4479C">
        <w:rPr>
          <w:rFonts w:ascii="Times New Roman" w:hAnsi="Times New Roman"/>
        </w:rPr>
        <w:t>Ара-Иля</w:t>
      </w:r>
      <w:r w:rsidRPr="00BF589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</w:p>
    <w:p w:rsidR="00F520B7" w:rsidRPr="00F97A49" w:rsidRDefault="00F520B7" w:rsidP="00A8545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F97A4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от </w:t>
      </w:r>
      <w:r w:rsidR="00A8545A">
        <w:rPr>
          <w:rFonts w:ascii="Times New Roman" w:hAnsi="Times New Roman"/>
        </w:rPr>
        <w:t>__</w:t>
      </w:r>
      <w:r w:rsidRPr="00BF5890">
        <w:rPr>
          <w:rFonts w:ascii="Times New Roman" w:hAnsi="Times New Roman"/>
        </w:rPr>
        <w:t xml:space="preserve"> </w:t>
      </w:r>
      <w:r w:rsidRPr="00F9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 201</w:t>
      </w:r>
      <w:r w:rsidR="00A8545A">
        <w:rPr>
          <w:rFonts w:ascii="Times New Roman" w:hAnsi="Times New Roman"/>
        </w:rPr>
        <w:t>_</w:t>
      </w:r>
      <w:r w:rsidRPr="00F9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 № </w:t>
      </w:r>
      <w:r w:rsidR="00A8545A">
        <w:rPr>
          <w:rFonts w:ascii="Times New Roman" w:hAnsi="Times New Roman"/>
        </w:rPr>
        <w:t>__</w:t>
      </w:r>
    </w:p>
    <w:p w:rsidR="00F520B7" w:rsidRDefault="00F520B7" w:rsidP="00A01786"/>
    <w:p w:rsidR="00F520B7" w:rsidRPr="00F97A49" w:rsidRDefault="00F520B7" w:rsidP="00F97A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sz w:val="28"/>
          <w:szCs w:val="28"/>
        </w:rPr>
        <w:t>ОСНОВНЫЕ НАПРАВЛЕНИЯ</w:t>
      </w:r>
      <w:r w:rsidR="00F97A49">
        <w:rPr>
          <w:rFonts w:ascii="Times New Roman" w:hAnsi="Times New Roman"/>
          <w:sz w:val="28"/>
          <w:szCs w:val="28"/>
        </w:rPr>
        <w:t xml:space="preserve"> </w:t>
      </w:r>
      <w:r w:rsidRPr="00F97A49">
        <w:rPr>
          <w:rFonts w:ascii="Times New Roman" w:hAnsi="Times New Roman"/>
          <w:sz w:val="28"/>
          <w:szCs w:val="28"/>
        </w:rPr>
        <w:t>БЮДЖЕТНОЙ И НАЛОГОВОЙ ПОЛИТИКИ</w:t>
      </w:r>
      <w:r w:rsidR="00F97A49">
        <w:rPr>
          <w:rFonts w:ascii="Times New Roman" w:hAnsi="Times New Roman"/>
          <w:sz w:val="28"/>
          <w:szCs w:val="28"/>
        </w:rPr>
        <w:t xml:space="preserve"> </w:t>
      </w:r>
      <w:r w:rsidRPr="00F97A49">
        <w:rPr>
          <w:rFonts w:ascii="Times New Roman" w:hAnsi="Times New Roman"/>
          <w:sz w:val="28"/>
          <w:szCs w:val="28"/>
        </w:rPr>
        <w:t>СЕЛЬСКОГО ПОСЕЛЕНИЯ «</w:t>
      </w:r>
      <w:r w:rsidR="00E4479C">
        <w:rPr>
          <w:rFonts w:ascii="Times New Roman" w:hAnsi="Times New Roman"/>
          <w:sz w:val="28"/>
          <w:szCs w:val="28"/>
        </w:rPr>
        <w:t>АРА-ИЛЯ</w:t>
      </w:r>
      <w:r w:rsidRPr="00F97A49">
        <w:rPr>
          <w:rFonts w:ascii="Times New Roman" w:hAnsi="Times New Roman"/>
          <w:sz w:val="28"/>
          <w:szCs w:val="28"/>
        </w:rPr>
        <w:t>»</w:t>
      </w:r>
    </w:p>
    <w:p w:rsidR="00F520B7" w:rsidRPr="00F97A49" w:rsidRDefault="00F520B7" w:rsidP="00F97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sz w:val="28"/>
          <w:szCs w:val="28"/>
        </w:rPr>
        <w:t>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F97A49">
        <w:rPr>
          <w:rFonts w:ascii="Times New Roman" w:hAnsi="Times New Roman"/>
          <w:sz w:val="28"/>
          <w:szCs w:val="28"/>
        </w:rPr>
        <w:t xml:space="preserve"> ГОД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сельском поселении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. 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="005E66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год является основой бюджетного планирования, обеспечения рационального и эффективного использования бюджетных средств.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определяют стратегию действий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в части доходов, расходов бюджета, межбюджетных отношений и являются базой для формирования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>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F520B7" w:rsidRPr="00F97A49" w:rsidRDefault="00F520B7" w:rsidP="00461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sz w:val="28"/>
          <w:szCs w:val="28"/>
        </w:rPr>
        <w:t> </w:t>
      </w:r>
      <w:r w:rsidRPr="00F97A49">
        <w:rPr>
          <w:rFonts w:ascii="Times New Roman" w:hAnsi="Times New Roman"/>
          <w:bCs/>
          <w:sz w:val="28"/>
          <w:szCs w:val="28"/>
        </w:rPr>
        <w:t>1. Цели и задачи бюджетной и налоговой политики на 201</w:t>
      </w:r>
      <w:r w:rsidR="005E662E">
        <w:rPr>
          <w:rFonts w:ascii="Times New Roman" w:hAnsi="Times New Roman"/>
          <w:bCs/>
          <w:sz w:val="28"/>
          <w:szCs w:val="28"/>
        </w:rPr>
        <w:t>9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 ориентирована на адаптацию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и бюджетного процесса к изменившимся условиям, с учетом преемственности базовых целей и задач, поставленных в основных направлениях бюджетной и налоговой политики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год.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Главными целями бюджетной и налоговой политики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создания условий для сохранения налогооблагаемой базы бюджета сельского поселения в сложившихся экономических условиях в целях </w:t>
      </w:r>
      <w:proofErr w:type="gramStart"/>
      <w:r w:rsidRPr="00785A2C">
        <w:rPr>
          <w:rFonts w:ascii="Times New Roman" w:hAnsi="Times New Roman"/>
          <w:sz w:val="28"/>
          <w:szCs w:val="28"/>
        </w:rPr>
        <w:lastRenderedPageBreak/>
        <w:t>обеспечения стабильного исполнения доходной части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>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785A2C">
        <w:rPr>
          <w:rFonts w:ascii="Times New Roman" w:hAnsi="Times New Roman"/>
          <w:sz w:val="28"/>
          <w:szCs w:val="28"/>
        </w:rPr>
        <w:t>сдерживания роста расходов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путем оптимизации расходных обязательств сельского поселения и повышения эффективности использования ограниченных финансовых ресурсов;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нормативного финансирования расходов из бюджета на основе заданий на оказание </w:t>
      </w:r>
      <w:r>
        <w:rPr>
          <w:rFonts w:ascii="Times New Roman" w:hAnsi="Times New Roman"/>
          <w:sz w:val="28"/>
          <w:szCs w:val="28"/>
        </w:rPr>
        <w:t>бюджетными</w:t>
      </w:r>
      <w:r w:rsidRPr="00785A2C">
        <w:rPr>
          <w:rFonts w:ascii="Times New Roman" w:hAnsi="Times New Roman"/>
          <w:sz w:val="28"/>
          <w:szCs w:val="28"/>
        </w:rPr>
        <w:t xml:space="preserve"> учреждениями муниципальных услуг физическим и юридическим лицам;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реализация принципов ответственной бюджетной политики в области расходов.</w:t>
      </w:r>
    </w:p>
    <w:p w:rsidR="00F520B7" w:rsidRPr="00F97A49" w:rsidRDefault="00F520B7" w:rsidP="00785A2C">
      <w:pPr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2. Основные направления бюджетной и налоговой политики на 201</w:t>
      </w:r>
      <w:r w:rsidR="005E662E">
        <w:rPr>
          <w:rFonts w:ascii="Times New Roman" w:hAnsi="Times New Roman"/>
          <w:bCs/>
          <w:sz w:val="28"/>
          <w:szCs w:val="28"/>
        </w:rPr>
        <w:t>9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 в области доходов бюджета сельского поселения.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785A2C">
        <w:rPr>
          <w:rFonts w:ascii="Times New Roman" w:hAnsi="Times New Roman"/>
          <w:sz w:val="28"/>
          <w:szCs w:val="28"/>
        </w:rPr>
        <w:t>качества администрирования налоговых доходов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>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поселения, предотвращению фактов выплаты "теневой" заработной платы и роста задолженности по заработной плате;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максимальное приближение </w:t>
      </w:r>
      <w:proofErr w:type="gramStart"/>
      <w:r w:rsidRPr="00785A2C">
        <w:rPr>
          <w:rFonts w:ascii="Times New Roman" w:hAnsi="Times New Roman"/>
          <w:sz w:val="28"/>
          <w:szCs w:val="28"/>
        </w:rPr>
        <w:t>прогнозов поступления доходов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к реальной ситуации в экономике;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постоянная работа над увеличением доходной части бюджета;</w:t>
      </w:r>
    </w:p>
    <w:p w:rsidR="00F520B7" w:rsidRPr="00785A2C" w:rsidRDefault="00F520B7" w:rsidP="00F97A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оптимизация расходов бюджета.</w:t>
      </w:r>
    </w:p>
    <w:p w:rsidR="00F520B7" w:rsidRPr="00F97A49" w:rsidRDefault="00F520B7" w:rsidP="00785A2C">
      <w:pPr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3. Основные направления бюджетной политики на 201</w:t>
      </w:r>
      <w:r w:rsidR="005E662E">
        <w:rPr>
          <w:rFonts w:ascii="Times New Roman" w:hAnsi="Times New Roman"/>
          <w:bCs/>
          <w:sz w:val="28"/>
          <w:szCs w:val="28"/>
        </w:rPr>
        <w:t>9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 в области расходов сельского поселения «</w:t>
      </w:r>
      <w:r w:rsidR="00E4479C">
        <w:rPr>
          <w:rFonts w:ascii="Times New Roman" w:hAnsi="Times New Roman"/>
          <w:sz w:val="28"/>
          <w:szCs w:val="28"/>
        </w:rPr>
        <w:t>Ара-Иля</w:t>
      </w:r>
      <w:r w:rsidRPr="00F97A49">
        <w:rPr>
          <w:rFonts w:ascii="Times New Roman" w:hAnsi="Times New Roman"/>
          <w:bCs/>
          <w:sz w:val="28"/>
          <w:szCs w:val="28"/>
        </w:rPr>
        <w:t>»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отношении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>бюджетная политика на 201</w:t>
      </w:r>
      <w:r w:rsidR="005E662E">
        <w:rPr>
          <w:rFonts w:ascii="Times New Roman" w:hAnsi="Times New Roman"/>
          <w:sz w:val="28"/>
          <w:szCs w:val="28"/>
        </w:rPr>
        <w:t xml:space="preserve">9 </w:t>
      </w:r>
      <w:r w:rsidRPr="00785A2C">
        <w:rPr>
          <w:rFonts w:ascii="Times New Roman" w:hAnsi="Times New Roman"/>
          <w:sz w:val="28"/>
          <w:szCs w:val="28"/>
        </w:rPr>
        <w:t xml:space="preserve">год скорректирована </w:t>
      </w:r>
      <w:proofErr w:type="gramStart"/>
      <w:r w:rsidRPr="00785A2C">
        <w:rPr>
          <w:rFonts w:ascii="Times New Roman" w:hAnsi="Times New Roman"/>
          <w:sz w:val="28"/>
          <w:szCs w:val="28"/>
        </w:rPr>
        <w:t xml:space="preserve">исходя из сложившейся </w:t>
      </w:r>
      <w:r w:rsidRPr="00785A2C">
        <w:rPr>
          <w:rFonts w:ascii="Times New Roman" w:hAnsi="Times New Roman"/>
          <w:sz w:val="28"/>
          <w:szCs w:val="28"/>
        </w:rPr>
        <w:lastRenderedPageBreak/>
        <w:t>экономической ситуации и будет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направлена на оптимизацию и повышение эффективности расходов бюджета сельского поселения.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Главной задачей при формировании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доходов.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Минимизация бюджетных рисков.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бюджета сельского поселения, стабильности и устойчивости выполнения действующих расходных обязательств бюджета сельского поселения необходимо принять </w:t>
      </w:r>
      <w:r>
        <w:rPr>
          <w:rFonts w:ascii="Times New Roman" w:hAnsi="Times New Roman"/>
          <w:sz w:val="28"/>
          <w:szCs w:val="28"/>
        </w:rPr>
        <w:t xml:space="preserve">бездефицитный </w:t>
      </w:r>
      <w:r w:rsidRPr="00785A2C">
        <w:rPr>
          <w:rFonts w:ascii="Times New Roman" w:hAnsi="Times New Roman"/>
          <w:sz w:val="28"/>
          <w:szCs w:val="28"/>
        </w:rPr>
        <w:t>бюджет. Решение этой задачи, в первую очередь, подразумевает планирование расходов бюджета сельского поселения исходя из консервативной оценки доходного потенциала.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Снижение доходов определяет потребность перехода к режиму экономии средств бюджета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этом приоритетами в расходовании средств бюджета сельского поселения на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режима экономного и рационального использования средств бюджета сельского поселения: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E4479C"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 xml:space="preserve">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 w:rsidRPr="00785A2C">
        <w:rPr>
          <w:rFonts w:ascii="Times New Roman" w:hAnsi="Times New Roman"/>
          <w:sz w:val="28"/>
          <w:szCs w:val="28"/>
        </w:rPr>
        <w:t>повышения эффективности использования средств бюджета сельского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поселения, а также за счет концентрации бюджетных ресурсов на решении вопросов местного значения.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связи, с чем необходимо в короткий срок провести инвентаризацию расходных обязательств бюджета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lastRenderedPageBreak/>
        <w:t>Следует обеспечить взвешенный подход к увеличению и принятию новых расходных обязательств бюджета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качества оказания муниципальных услуг (выполнения</w:t>
      </w:r>
      <w:r w:rsidRPr="00785A2C">
        <w:rPr>
          <w:rFonts w:ascii="Times New Roman" w:hAnsi="Times New Roman"/>
          <w:bCs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работ):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Несмотря на режим экономии средств бюджета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785A2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85A2C">
        <w:rPr>
          <w:rFonts w:ascii="Times New Roman" w:hAnsi="Times New Roman"/>
          <w:sz w:val="28"/>
          <w:szCs w:val="28"/>
        </w:rPr>
        <w:t xml:space="preserve"> в зданиях муниципальных учреждений.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F520B7" w:rsidRPr="00F97A49" w:rsidRDefault="00F520B7" w:rsidP="00DB2AB7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4. Совершенствование управления исполнением бюджетом</w:t>
      </w:r>
    </w:p>
    <w:p w:rsidR="00F520B7" w:rsidRPr="00F97A49" w:rsidRDefault="00F520B7" w:rsidP="00DB2AB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E4479C">
        <w:rPr>
          <w:rFonts w:ascii="Times New Roman" w:hAnsi="Times New Roman"/>
          <w:sz w:val="28"/>
          <w:szCs w:val="28"/>
        </w:rPr>
        <w:t>Ара-Иля</w:t>
      </w:r>
      <w:r w:rsidRPr="00F97A49">
        <w:rPr>
          <w:rFonts w:ascii="Times New Roman" w:hAnsi="Times New Roman"/>
          <w:bCs/>
          <w:sz w:val="28"/>
          <w:szCs w:val="28"/>
        </w:rPr>
        <w:t>».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Управление исполнением бюджетом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F520B7" w:rsidRPr="00785A2C" w:rsidRDefault="00F520B7" w:rsidP="00DB2A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</w:t>
      </w:r>
      <w:r w:rsidRPr="00785A2C">
        <w:rPr>
          <w:rFonts w:ascii="Times New Roman" w:hAnsi="Times New Roman"/>
          <w:sz w:val="28"/>
          <w:szCs w:val="28"/>
        </w:rPr>
        <w:lastRenderedPageBreak/>
        <w:t>решения должны опираться на отлаженные бюджетные процедуры и высокий уровень бюджетной дисциплины.</w:t>
      </w:r>
    </w:p>
    <w:p w:rsidR="00F520B7" w:rsidRPr="00785A2C" w:rsidRDefault="00F520B7" w:rsidP="00DB2A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частности, главный распорядитель средств бюджета 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сельского поселения. Необходимо более ответственно подходить и к принятию бюджетных обязательств.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Особое внимание должно быть уделено </w:t>
      </w:r>
      <w:proofErr w:type="gramStart"/>
      <w:r w:rsidRPr="00785A2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обоснованностью расчетов по оплате коммунальных услуг за счет средств бюджета сельского поселения.</w:t>
      </w:r>
    </w:p>
    <w:p w:rsidR="00F520B7" w:rsidRPr="00F97A49" w:rsidRDefault="00F520B7" w:rsidP="00B56D0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5. Основные направления политики в области отношений с вышестоящими бюджетами</w:t>
      </w:r>
    </w:p>
    <w:p w:rsidR="00F520B7" w:rsidRPr="00785A2C" w:rsidRDefault="00F520B7" w:rsidP="00B56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Основными задачами в области межбюджетных отношений в 201</w:t>
      </w:r>
      <w:r w:rsidR="005E662E">
        <w:rPr>
          <w:rFonts w:ascii="Times New Roman" w:hAnsi="Times New Roman"/>
          <w:sz w:val="28"/>
          <w:szCs w:val="28"/>
        </w:rPr>
        <w:t>9</w:t>
      </w:r>
      <w:r w:rsidRPr="00785A2C">
        <w:rPr>
          <w:rFonts w:ascii="Times New Roman" w:hAnsi="Times New Roman"/>
          <w:sz w:val="28"/>
          <w:szCs w:val="28"/>
        </w:rPr>
        <w:t xml:space="preserve"> году должно стать укрепление финансовой самостоятельности и стабилизации доходной базы бюджета поселения.</w:t>
      </w:r>
    </w:p>
    <w:p w:rsidR="00F520B7" w:rsidRPr="00785A2C" w:rsidRDefault="00F520B7" w:rsidP="00B56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сфере межбюджетных отношений с администрацией </w:t>
      </w:r>
      <w:r>
        <w:rPr>
          <w:rFonts w:ascii="Times New Roman" w:hAnsi="Times New Roman"/>
          <w:sz w:val="28"/>
          <w:szCs w:val="28"/>
        </w:rPr>
        <w:t>МР «Дульдургинский</w:t>
      </w:r>
      <w:r w:rsidRPr="00785A2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необходимо обратить особое внимание </w:t>
      </w:r>
      <w:proofErr w:type="gramStart"/>
      <w:r w:rsidRPr="00785A2C">
        <w:rPr>
          <w:rFonts w:ascii="Times New Roman" w:hAnsi="Times New Roman"/>
          <w:sz w:val="28"/>
          <w:szCs w:val="28"/>
        </w:rPr>
        <w:t>на</w:t>
      </w:r>
      <w:proofErr w:type="gramEnd"/>
      <w:r w:rsidRPr="00785A2C">
        <w:rPr>
          <w:rFonts w:ascii="Times New Roman" w:hAnsi="Times New Roman"/>
          <w:sz w:val="28"/>
          <w:szCs w:val="28"/>
        </w:rPr>
        <w:t>:</w:t>
      </w:r>
    </w:p>
    <w:p w:rsidR="00F97A49" w:rsidRDefault="00F520B7" w:rsidP="00F97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F520B7" w:rsidRPr="00785A2C" w:rsidRDefault="00F97A49" w:rsidP="00F97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0B7" w:rsidRPr="00785A2C">
        <w:rPr>
          <w:rFonts w:ascii="Times New Roman" w:hAnsi="Times New Roman"/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</w:t>
      </w:r>
    </w:p>
    <w:p w:rsidR="00F520B7" w:rsidRPr="00051319" w:rsidRDefault="00F520B7" w:rsidP="00A01786">
      <w:pPr>
        <w:rPr>
          <w:rFonts w:ascii="Times New Roman" w:hAnsi="Times New Roman"/>
          <w:sz w:val="28"/>
          <w:szCs w:val="28"/>
        </w:rPr>
      </w:pPr>
    </w:p>
    <w:sectPr w:rsidR="00F520B7" w:rsidRPr="00051319" w:rsidSect="0085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86"/>
    <w:rsid w:val="00051319"/>
    <w:rsid w:val="00090DFC"/>
    <w:rsid w:val="001115B5"/>
    <w:rsid w:val="00141608"/>
    <w:rsid w:val="001F43A4"/>
    <w:rsid w:val="001F7536"/>
    <w:rsid w:val="00212F46"/>
    <w:rsid w:val="00222C11"/>
    <w:rsid w:val="002706E1"/>
    <w:rsid w:val="00287878"/>
    <w:rsid w:val="002C1E1D"/>
    <w:rsid w:val="00333367"/>
    <w:rsid w:val="003D3018"/>
    <w:rsid w:val="003F5DDB"/>
    <w:rsid w:val="00461704"/>
    <w:rsid w:val="004E346C"/>
    <w:rsid w:val="00502381"/>
    <w:rsid w:val="00544F67"/>
    <w:rsid w:val="0055497F"/>
    <w:rsid w:val="005E662E"/>
    <w:rsid w:val="0067466C"/>
    <w:rsid w:val="0069403C"/>
    <w:rsid w:val="006C6594"/>
    <w:rsid w:val="00701802"/>
    <w:rsid w:val="00725238"/>
    <w:rsid w:val="00734F3B"/>
    <w:rsid w:val="00736FD5"/>
    <w:rsid w:val="00785A2C"/>
    <w:rsid w:val="00823483"/>
    <w:rsid w:val="00853C30"/>
    <w:rsid w:val="00881FB7"/>
    <w:rsid w:val="0097052A"/>
    <w:rsid w:val="009774FD"/>
    <w:rsid w:val="00A00127"/>
    <w:rsid w:val="00A01786"/>
    <w:rsid w:val="00A30F32"/>
    <w:rsid w:val="00A8545A"/>
    <w:rsid w:val="00B34E6B"/>
    <w:rsid w:val="00B56D0B"/>
    <w:rsid w:val="00B87A70"/>
    <w:rsid w:val="00BA3564"/>
    <w:rsid w:val="00BE3AC5"/>
    <w:rsid w:val="00BF5890"/>
    <w:rsid w:val="00BF693D"/>
    <w:rsid w:val="00C615EE"/>
    <w:rsid w:val="00C85506"/>
    <w:rsid w:val="00CC1013"/>
    <w:rsid w:val="00CC49A2"/>
    <w:rsid w:val="00CE1EB0"/>
    <w:rsid w:val="00CF712B"/>
    <w:rsid w:val="00D0466F"/>
    <w:rsid w:val="00D06700"/>
    <w:rsid w:val="00DB2AB7"/>
    <w:rsid w:val="00DE0542"/>
    <w:rsid w:val="00DE66BF"/>
    <w:rsid w:val="00E4479C"/>
    <w:rsid w:val="00E81182"/>
    <w:rsid w:val="00E841E8"/>
    <w:rsid w:val="00E84A79"/>
    <w:rsid w:val="00F05B9B"/>
    <w:rsid w:val="00F520B7"/>
    <w:rsid w:val="00F536DD"/>
    <w:rsid w:val="00F923E0"/>
    <w:rsid w:val="00F96B51"/>
    <w:rsid w:val="00F97A49"/>
    <w:rsid w:val="00FB15EA"/>
    <w:rsid w:val="00FB1930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2019-01-11T02:39:00Z</cp:lastPrinted>
  <dcterms:created xsi:type="dcterms:W3CDTF">2018-01-16T11:28:00Z</dcterms:created>
  <dcterms:modified xsi:type="dcterms:W3CDTF">2019-01-11T02:40:00Z</dcterms:modified>
</cp:coreProperties>
</file>